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2CE" w:rsidRDefault="007762CE" w:rsidP="007762CE">
      <w:pPr>
        <w:spacing w:after="0" w:line="240" w:lineRule="auto"/>
        <w:jc w:val="center"/>
        <w:rPr>
          <w:rFonts w:ascii="Times New Roman" w:eastAsiaTheme="minorEastAsia" w:hAnsi="Times New Roman" w:cs="Times New Roman"/>
          <w:b/>
          <w:color w:val="000000"/>
          <w:sz w:val="28"/>
          <w:szCs w:val="28"/>
          <w:lang w:eastAsia="ru-RU"/>
        </w:rPr>
      </w:pPr>
      <w:r>
        <w:rPr>
          <w:rFonts w:ascii="Times New Roman" w:eastAsiaTheme="minorEastAsia" w:hAnsi="Times New Roman" w:cs="Times New Roman"/>
          <w:b/>
          <w:color w:val="000000"/>
          <w:sz w:val="28"/>
          <w:szCs w:val="28"/>
          <w:lang w:eastAsia="ru-RU"/>
        </w:rPr>
        <w:t>ҚАЗАҚ ҰЛТТЫҚ УНИВЕРСИТЕТІ ӘЛ-ФАРАБИ ФИЛОСОФИЯ ЖӘНЕ САЯСАТТАНУ ФАКУЛЬТЕТІ</w:t>
      </w:r>
    </w:p>
    <w:p w:rsidR="007762CE" w:rsidRDefault="007762CE" w:rsidP="007762CE">
      <w:pPr>
        <w:spacing w:after="0" w:line="240" w:lineRule="auto"/>
        <w:jc w:val="center"/>
        <w:rPr>
          <w:rFonts w:ascii="Times New Roman" w:eastAsiaTheme="minorEastAsia" w:hAnsi="Times New Roman" w:cs="Times New Roman"/>
          <w:b/>
          <w:color w:val="000000"/>
          <w:sz w:val="28"/>
          <w:szCs w:val="28"/>
          <w:lang w:eastAsia="ru-RU"/>
        </w:rPr>
      </w:pPr>
      <w:r>
        <w:rPr>
          <w:rFonts w:ascii="Times New Roman" w:eastAsiaTheme="minorEastAsia" w:hAnsi="Times New Roman" w:cs="Times New Roman"/>
          <w:b/>
          <w:color w:val="000000"/>
          <w:sz w:val="28"/>
          <w:szCs w:val="28"/>
          <w:lang w:eastAsia="ru-RU"/>
        </w:rPr>
        <w:t>ФИЛОСОФИЯ КАФЕДРАСЫ</w:t>
      </w:r>
    </w:p>
    <w:p w:rsidR="007762CE" w:rsidRDefault="007762CE" w:rsidP="007762CE">
      <w:pPr>
        <w:spacing w:after="0" w:line="240" w:lineRule="auto"/>
        <w:jc w:val="center"/>
        <w:rPr>
          <w:rFonts w:ascii="Times New Roman" w:eastAsiaTheme="minorEastAsia" w:hAnsi="Times New Roman" w:cs="Times New Roman"/>
          <w:b/>
          <w:color w:val="000000"/>
          <w:sz w:val="28"/>
          <w:szCs w:val="28"/>
          <w:lang w:eastAsia="ru-RU"/>
        </w:rPr>
      </w:pPr>
    </w:p>
    <w:p w:rsidR="007762CE" w:rsidRDefault="007762CE" w:rsidP="007762CE">
      <w:pPr>
        <w:spacing w:after="0" w:line="240" w:lineRule="auto"/>
        <w:jc w:val="center"/>
        <w:rPr>
          <w:rFonts w:ascii="Times New Roman" w:eastAsiaTheme="minorEastAsia" w:hAnsi="Times New Roman" w:cs="Times New Roman"/>
          <w:b/>
          <w:color w:val="000000"/>
          <w:sz w:val="28"/>
          <w:szCs w:val="28"/>
          <w:lang w:eastAsia="ru-RU"/>
        </w:rPr>
      </w:pPr>
    </w:p>
    <w:p w:rsidR="007762CE" w:rsidRDefault="007762CE" w:rsidP="007762CE">
      <w:pPr>
        <w:spacing w:after="0" w:line="240" w:lineRule="auto"/>
        <w:jc w:val="center"/>
        <w:rPr>
          <w:rFonts w:ascii="Times New Roman" w:eastAsiaTheme="minorEastAsia" w:hAnsi="Times New Roman" w:cs="Times New Roman"/>
          <w:b/>
          <w:color w:val="000000"/>
          <w:sz w:val="28"/>
          <w:szCs w:val="28"/>
          <w:lang w:eastAsia="ru-RU"/>
        </w:rPr>
      </w:pPr>
      <w:r>
        <w:rPr>
          <w:rFonts w:ascii="Times New Roman" w:eastAsiaTheme="minorEastAsia" w:hAnsi="Times New Roman" w:cs="Times New Roman"/>
          <w:b/>
          <w:color w:val="000000"/>
          <w:sz w:val="28"/>
          <w:szCs w:val="28"/>
          <w:lang w:eastAsia="ru-RU"/>
        </w:rPr>
        <w:t>ПӘН БОЙЫНША ҚОРЫТЫНДЫ ЕМТИХАН БАҒДАРЛАМАСЫ</w:t>
      </w:r>
    </w:p>
    <w:p w:rsidR="007762CE" w:rsidRDefault="007762CE" w:rsidP="007762CE">
      <w:pPr>
        <w:spacing w:after="0" w:line="240" w:lineRule="auto"/>
        <w:jc w:val="both"/>
        <w:rPr>
          <w:rFonts w:ascii="Times New Roman" w:eastAsiaTheme="minorEastAsia" w:hAnsi="Times New Roman" w:cs="Times New Roman"/>
          <w:color w:val="000000"/>
          <w:sz w:val="28"/>
          <w:szCs w:val="28"/>
          <w:lang w:eastAsia="ru-RU"/>
        </w:rPr>
      </w:pPr>
    </w:p>
    <w:p w:rsidR="007762CE" w:rsidRDefault="007762CE" w:rsidP="007762CE">
      <w:pPr>
        <w:spacing w:after="0" w:line="240" w:lineRule="auto"/>
        <w:jc w:val="both"/>
        <w:rPr>
          <w:rFonts w:ascii="Times New Roman" w:eastAsiaTheme="minorEastAsia" w:hAnsi="Times New Roman" w:cs="Times New Roman"/>
          <w:color w:val="000000"/>
          <w:sz w:val="28"/>
          <w:szCs w:val="28"/>
          <w:lang w:eastAsia="ru-RU"/>
        </w:rPr>
      </w:pPr>
    </w:p>
    <w:p w:rsidR="007762CE" w:rsidRDefault="007762CE" w:rsidP="007762CE">
      <w:pPr>
        <w:spacing w:after="0" w:line="240" w:lineRule="auto"/>
        <w:jc w:val="both"/>
        <w:rPr>
          <w:rFonts w:ascii="Times New Roman" w:eastAsiaTheme="minorEastAsia" w:hAnsi="Times New Roman" w:cs="Times New Roman"/>
          <w:color w:val="000000"/>
          <w:sz w:val="28"/>
          <w:szCs w:val="28"/>
          <w:lang w:eastAsia="ru-RU"/>
        </w:rPr>
      </w:pPr>
    </w:p>
    <w:p w:rsidR="007762CE" w:rsidRDefault="007762CE" w:rsidP="007762CE">
      <w:pPr>
        <w:spacing w:after="0" w:line="240" w:lineRule="auto"/>
        <w:jc w:val="both"/>
        <w:rPr>
          <w:rFonts w:ascii="Times New Roman" w:eastAsiaTheme="minorEastAsia" w:hAnsi="Times New Roman" w:cs="Times New Roman"/>
          <w:color w:val="000000"/>
          <w:sz w:val="28"/>
          <w:szCs w:val="28"/>
          <w:lang w:eastAsia="ru-RU"/>
        </w:rPr>
      </w:pPr>
    </w:p>
    <w:p w:rsidR="007762CE" w:rsidRDefault="007762CE" w:rsidP="007762CE">
      <w:pPr>
        <w:spacing w:after="0" w:line="240" w:lineRule="auto"/>
        <w:jc w:val="both"/>
        <w:rPr>
          <w:rFonts w:ascii="Times New Roman" w:eastAsiaTheme="minorEastAsia" w:hAnsi="Times New Roman" w:cs="Times New Roman"/>
          <w:color w:val="000000"/>
          <w:sz w:val="28"/>
          <w:szCs w:val="28"/>
          <w:lang w:eastAsia="ru-RU"/>
        </w:rPr>
      </w:pPr>
    </w:p>
    <w:p w:rsidR="007762CE" w:rsidRDefault="007762CE" w:rsidP="007762CE">
      <w:pPr>
        <w:spacing w:after="0" w:line="240" w:lineRule="auto"/>
        <w:jc w:val="both"/>
        <w:rPr>
          <w:rFonts w:ascii="Times New Roman" w:eastAsiaTheme="minorEastAsia" w:hAnsi="Times New Roman" w:cs="Times New Roman"/>
          <w:color w:val="000000"/>
          <w:sz w:val="28"/>
          <w:szCs w:val="28"/>
          <w:lang w:eastAsia="ru-RU"/>
        </w:rPr>
      </w:pPr>
    </w:p>
    <w:p w:rsidR="007762CE" w:rsidRDefault="007762CE" w:rsidP="007762CE">
      <w:pPr>
        <w:spacing w:after="0" w:line="240" w:lineRule="auto"/>
        <w:jc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Прагматизм </w:t>
      </w:r>
      <w:proofErr w:type="spellStart"/>
      <w:r>
        <w:rPr>
          <w:rFonts w:ascii="Times New Roman" w:eastAsiaTheme="minorEastAsia" w:hAnsi="Times New Roman" w:cs="Times New Roman"/>
          <w:color w:val="000000"/>
          <w:sz w:val="28"/>
          <w:szCs w:val="28"/>
          <w:lang w:eastAsia="ru-RU"/>
        </w:rPr>
        <w:t>философиясы</w:t>
      </w:r>
      <w:proofErr w:type="spellEnd"/>
    </w:p>
    <w:p w:rsidR="007762CE" w:rsidRDefault="007762CE" w:rsidP="007762CE">
      <w:pPr>
        <w:spacing w:after="0" w:line="240" w:lineRule="auto"/>
        <w:jc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МАМАНДЫҒЫ:"7М02202-ФИЛОСОФИЯ"</w:t>
      </w:r>
    </w:p>
    <w:p w:rsidR="007762CE" w:rsidRDefault="007762CE" w:rsidP="007762CE">
      <w:pPr>
        <w:spacing w:after="0" w:line="240" w:lineRule="auto"/>
        <w:jc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3 кредит</w:t>
      </w:r>
    </w:p>
    <w:p w:rsidR="007762CE" w:rsidRDefault="007762CE" w:rsidP="007762CE">
      <w:pPr>
        <w:spacing w:after="0" w:line="240" w:lineRule="auto"/>
        <w:jc w:val="center"/>
        <w:rPr>
          <w:rFonts w:ascii="Times New Roman" w:eastAsiaTheme="minorEastAsia" w:hAnsi="Times New Roman" w:cs="Times New Roman"/>
          <w:color w:val="000000"/>
          <w:sz w:val="28"/>
          <w:szCs w:val="28"/>
          <w:lang w:eastAsia="ru-RU"/>
        </w:rPr>
      </w:pPr>
      <w:proofErr w:type="spellStart"/>
      <w:r>
        <w:rPr>
          <w:rFonts w:ascii="Times New Roman" w:eastAsiaTheme="minorEastAsia" w:hAnsi="Times New Roman" w:cs="Times New Roman"/>
          <w:color w:val="000000"/>
          <w:sz w:val="28"/>
          <w:szCs w:val="28"/>
          <w:lang w:eastAsia="ru-RU"/>
        </w:rPr>
        <w:t>Құрастырушы</w:t>
      </w:r>
      <w:proofErr w:type="spellEnd"/>
      <w:r>
        <w:rPr>
          <w:rFonts w:ascii="Times New Roman" w:eastAsiaTheme="minorEastAsia" w:hAnsi="Times New Roman" w:cs="Times New Roman"/>
          <w:color w:val="000000"/>
          <w:sz w:val="28"/>
          <w:szCs w:val="28"/>
          <w:lang w:eastAsia="ru-RU"/>
        </w:rPr>
        <w:t>: к. филос.</w:t>
      </w:r>
      <w:r>
        <w:rPr>
          <w:rFonts w:ascii="Times New Roman" w:eastAsiaTheme="minorEastAsia" w:hAnsi="Times New Roman" w:cs="Times New Roman"/>
          <w:color w:val="000000"/>
          <w:sz w:val="28"/>
          <w:szCs w:val="28"/>
          <w:lang w:val="kk-KZ" w:eastAsia="ru-RU"/>
        </w:rPr>
        <w:t>д</w:t>
      </w:r>
      <w:r>
        <w:rPr>
          <w:rFonts w:ascii="Times New Roman" w:eastAsiaTheme="minorEastAsia" w:hAnsi="Times New Roman" w:cs="Times New Roman"/>
          <w:color w:val="000000"/>
          <w:sz w:val="28"/>
          <w:szCs w:val="28"/>
          <w:lang w:eastAsia="ru-RU"/>
        </w:rPr>
        <w:t>.</w:t>
      </w:r>
      <w:r>
        <w:rPr>
          <w:rFonts w:ascii="Times New Roman" w:eastAsiaTheme="minorEastAsia" w:hAnsi="Times New Roman" w:cs="Times New Roman"/>
          <w:color w:val="000000"/>
          <w:sz w:val="28"/>
          <w:szCs w:val="28"/>
          <w:lang w:val="kk-KZ" w:eastAsia="ru-RU"/>
        </w:rPr>
        <w:t xml:space="preserve"> Аташ Б.М.</w:t>
      </w:r>
    </w:p>
    <w:p w:rsidR="007762CE" w:rsidRDefault="007762CE" w:rsidP="007762CE">
      <w:pPr>
        <w:spacing w:after="0" w:line="240" w:lineRule="auto"/>
        <w:jc w:val="both"/>
        <w:rPr>
          <w:rFonts w:ascii="Times New Roman" w:eastAsiaTheme="minorEastAsia" w:hAnsi="Times New Roman" w:cs="Times New Roman"/>
          <w:color w:val="000000"/>
          <w:sz w:val="28"/>
          <w:szCs w:val="28"/>
          <w:lang w:val="kk-KZ" w:eastAsia="ru-RU"/>
        </w:rPr>
      </w:pPr>
    </w:p>
    <w:p w:rsidR="007762CE" w:rsidRDefault="007762CE" w:rsidP="007762CE">
      <w:pPr>
        <w:spacing w:after="0" w:line="240" w:lineRule="auto"/>
        <w:jc w:val="both"/>
        <w:rPr>
          <w:rFonts w:ascii="Times New Roman" w:eastAsiaTheme="minorEastAsia" w:hAnsi="Times New Roman" w:cs="Times New Roman"/>
          <w:color w:val="000000"/>
          <w:sz w:val="28"/>
          <w:szCs w:val="28"/>
          <w:lang w:val="kk-KZ" w:eastAsia="ru-RU"/>
        </w:rPr>
      </w:pPr>
    </w:p>
    <w:p w:rsidR="007762CE" w:rsidRDefault="007762CE" w:rsidP="007762CE">
      <w:pPr>
        <w:spacing w:after="0" w:line="240" w:lineRule="auto"/>
        <w:jc w:val="both"/>
        <w:rPr>
          <w:rFonts w:ascii="Times New Roman" w:eastAsiaTheme="minorEastAsia" w:hAnsi="Times New Roman" w:cs="Times New Roman"/>
          <w:color w:val="000000"/>
          <w:sz w:val="28"/>
          <w:szCs w:val="28"/>
          <w:lang w:val="kk-KZ" w:eastAsia="ru-RU"/>
        </w:rPr>
      </w:pPr>
    </w:p>
    <w:p w:rsidR="007762CE" w:rsidRDefault="007762CE" w:rsidP="007762CE">
      <w:pPr>
        <w:spacing w:after="0" w:line="240" w:lineRule="auto"/>
        <w:jc w:val="both"/>
        <w:rPr>
          <w:rFonts w:ascii="Times New Roman" w:eastAsiaTheme="minorEastAsia" w:hAnsi="Times New Roman" w:cs="Times New Roman"/>
          <w:color w:val="000000"/>
          <w:sz w:val="28"/>
          <w:szCs w:val="28"/>
          <w:lang w:val="kk-KZ" w:eastAsia="ru-RU"/>
        </w:rPr>
      </w:pPr>
    </w:p>
    <w:p w:rsidR="007762CE" w:rsidRDefault="007762CE" w:rsidP="007762CE">
      <w:pPr>
        <w:spacing w:after="0" w:line="240" w:lineRule="auto"/>
        <w:jc w:val="both"/>
        <w:rPr>
          <w:rFonts w:ascii="Times New Roman" w:eastAsiaTheme="minorEastAsia" w:hAnsi="Times New Roman" w:cs="Times New Roman"/>
          <w:color w:val="000000"/>
          <w:sz w:val="28"/>
          <w:szCs w:val="28"/>
          <w:lang w:val="kk-KZ" w:eastAsia="ru-RU"/>
        </w:rPr>
      </w:pPr>
    </w:p>
    <w:p w:rsidR="007762CE" w:rsidRDefault="007762CE" w:rsidP="007762CE">
      <w:pPr>
        <w:spacing w:after="0" w:line="240" w:lineRule="auto"/>
        <w:jc w:val="both"/>
        <w:rPr>
          <w:rFonts w:ascii="Times New Roman" w:eastAsiaTheme="minorEastAsia" w:hAnsi="Times New Roman" w:cs="Times New Roman"/>
          <w:color w:val="000000"/>
          <w:sz w:val="28"/>
          <w:szCs w:val="28"/>
          <w:lang w:val="kk-KZ" w:eastAsia="ru-RU"/>
        </w:rPr>
      </w:pPr>
    </w:p>
    <w:p w:rsidR="007762CE" w:rsidRDefault="007762CE" w:rsidP="007762CE">
      <w:pPr>
        <w:spacing w:after="0" w:line="240" w:lineRule="auto"/>
        <w:jc w:val="both"/>
        <w:rPr>
          <w:rFonts w:ascii="Times New Roman" w:eastAsiaTheme="minorEastAsia" w:hAnsi="Times New Roman" w:cs="Times New Roman"/>
          <w:color w:val="000000"/>
          <w:sz w:val="28"/>
          <w:szCs w:val="28"/>
          <w:lang w:val="kk-KZ" w:eastAsia="ru-RU"/>
        </w:rPr>
      </w:pPr>
    </w:p>
    <w:p w:rsidR="007762CE" w:rsidRDefault="007762CE" w:rsidP="007762CE">
      <w:pPr>
        <w:spacing w:after="0" w:line="240" w:lineRule="auto"/>
        <w:jc w:val="both"/>
        <w:rPr>
          <w:rFonts w:ascii="Times New Roman" w:eastAsiaTheme="minorEastAsia" w:hAnsi="Times New Roman" w:cs="Times New Roman"/>
          <w:color w:val="000000"/>
          <w:sz w:val="28"/>
          <w:szCs w:val="28"/>
          <w:lang w:val="kk-KZ" w:eastAsia="ru-RU"/>
        </w:rPr>
      </w:pPr>
    </w:p>
    <w:p w:rsidR="007762CE" w:rsidRDefault="007762CE" w:rsidP="007762CE">
      <w:pPr>
        <w:spacing w:after="0" w:line="240" w:lineRule="auto"/>
        <w:jc w:val="both"/>
        <w:rPr>
          <w:rFonts w:ascii="Times New Roman" w:eastAsiaTheme="minorEastAsia" w:hAnsi="Times New Roman" w:cs="Times New Roman"/>
          <w:color w:val="000000"/>
          <w:sz w:val="28"/>
          <w:szCs w:val="28"/>
          <w:lang w:val="kk-KZ" w:eastAsia="ru-RU"/>
        </w:rPr>
      </w:pPr>
    </w:p>
    <w:p w:rsidR="007762CE" w:rsidRDefault="007762CE" w:rsidP="007762CE">
      <w:pPr>
        <w:spacing w:after="0" w:line="240" w:lineRule="auto"/>
        <w:jc w:val="both"/>
        <w:rPr>
          <w:rFonts w:ascii="Times New Roman" w:eastAsiaTheme="minorEastAsia" w:hAnsi="Times New Roman" w:cs="Times New Roman"/>
          <w:color w:val="000000"/>
          <w:sz w:val="28"/>
          <w:szCs w:val="28"/>
          <w:lang w:val="kk-KZ" w:eastAsia="ru-RU"/>
        </w:rPr>
      </w:pPr>
    </w:p>
    <w:p w:rsidR="007762CE" w:rsidRDefault="007762CE" w:rsidP="007762CE">
      <w:pPr>
        <w:spacing w:after="0" w:line="240" w:lineRule="auto"/>
        <w:jc w:val="both"/>
        <w:rPr>
          <w:rFonts w:ascii="Times New Roman" w:eastAsiaTheme="minorEastAsia" w:hAnsi="Times New Roman" w:cs="Times New Roman"/>
          <w:color w:val="000000"/>
          <w:sz w:val="28"/>
          <w:szCs w:val="28"/>
          <w:lang w:val="kk-KZ" w:eastAsia="ru-RU"/>
        </w:rPr>
      </w:pPr>
    </w:p>
    <w:p w:rsidR="007762CE" w:rsidRDefault="007762CE" w:rsidP="007762CE">
      <w:pPr>
        <w:spacing w:after="0" w:line="240" w:lineRule="auto"/>
        <w:jc w:val="both"/>
        <w:rPr>
          <w:rFonts w:ascii="Times New Roman" w:eastAsiaTheme="minorEastAsia" w:hAnsi="Times New Roman" w:cs="Times New Roman"/>
          <w:color w:val="000000"/>
          <w:sz w:val="28"/>
          <w:szCs w:val="28"/>
          <w:lang w:val="kk-KZ" w:eastAsia="ru-RU"/>
        </w:rPr>
      </w:pPr>
    </w:p>
    <w:p w:rsidR="007762CE" w:rsidRDefault="007762CE" w:rsidP="007762CE">
      <w:pPr>
        <w:spacing w:after="0" w:line="240" w:lineRule="auto"/>
        <w:jc w:val="both"/>
        <w:rPr>
          <w:rFonts w:ascii="Times New Roman" w:eastAsiaTheme="minorEastAsia" w:hAnsi="Times New Roman" w:cs="Times New Roman"/>
          <w:color w:val="000000"/>
          <w:sz w:val="28"/>
          <w:szCs w:val="28"/>
          <w:lang w:val="kk-KZ" w:eastAsia="ru-RU"/>
        </w:rPr>
      </w:pPr>
    </w:p>
    <w:p w:rsidR="007762CE" w:rsidRDefault="007762CE" w:rsidP="007762CE">
      <w:pPr>
        <w:spacing w:after="0" w:line="240" w:lineRule="auto"/>
        <w:jc w:val="both"/>
        <w:rPr>
          <w:rFonts w:ascii="Times New Roman" w:eastAsiaTheme="minorEastAsia" w:hAnsi="Times New Roman" w:cs="Times New Roman"/>
          <w:color w:val="000000"/>
          <w:sz w:val="28"/>
          <w:szCs w:val="28"/>
          <w:lang w:val="kk-KZ" w:eastAsia="ru-RU"/>
        </w:rPr>
      </w:pPr>
    </w:p>
    <w:p w:rsidR="007762CE" w:rsidRDefault="007762CE" w:rsidP="007762CE">
      <w:pPr>
        <w:spacing w:after="0" w:line="240" w:lineRule="auto"/>
        <w:jc w:val="both"/>
        <w:rPr>
          <w:rFonts w:ascii="Times New Roman" w:eastAsiaTheme="minorEastAsia" w:hAnsi="Times New Roman" w:cs="Times New Roman"/>
          <w:color w:val="000000"/>
          <w:sz w:val="28"/>
          <w:szCs w:val="28"/>
          <w:lang w:val="kk-KZ" w:eastAsia="ru-RU"/>
        </w:rPr>
      </w:pPr>
    </w:p>
    <w:p w:rsidR="007762CE" w:rsidRDefault="007762CE" w:rsidP="007762CE">
      <w:pPr>
        <w:spacing w:after="0" w:line="240" w:lineRule="auto"/>
        <w:jc w:val="both"/>
        <w:rPr>
          <w:rFonts w:ascii="Times New Roman" w:eastAsiaTheme="minorEastAsia" w:hAnsi="Times New Roman" w:cs="Times New Roman"/>
          <w:color w:val="000000"/>
          <w:sz w:val="28"/>
          <w:szCs w:val="28"/>
          <w:lang w:val="kk-KZ" w:eastAsia="ru-RU"/>
        </w:rPr>
      </w:pPr>
    </w:p>
    <w:p w:rsidR="007762CE" w:rsidRDefault="007762CE" w:rsidP="007762CE">
      <w:pPr>
        <w:spacing w:after="0" w:line="240" w:lineRule="auto"/>
        <w:jc w:val="both"/>
        <w:rPr>
          <w:rFonts w:ascii="Times New Roman" w:eastAsiaTheme="minorEastAsia" w:hAnsi="Times New Roman" w:cs="Times New Roman"/>
          <w:color w:val="000000"/>
          <w:sz w:val="28"/>
          <w:szCs w:val="28"/>
          <w:lang w:val="kk-KZ" w:eastAsia="ru-RU"/>
        </w:rPr>
      </w:pPr>
    </w:p>
    <w:p w:rsidR="007762CE" w:rsidRDefault="007762CE" w:rsidP="007762CE">
      <w:pPr>
        <w:spacing w:after="0" w:line="240" w:lineRule="auto"/>
        <w:jc w:val="both"/>
        <w:rPr>
          <w:rFonts w:ascii="Times New Roman" w:eastAsiaTheme="minorEastAsia" w:hAnsi="Times New Roman" w:cs="Times New Roman"/>
          <w:color w:val="000000"/>
          <w:sz w:val="28"/>
          <w:szCs w:val="28"/>
          <w:lang w:val="kk-KZ" w:eastAsia="ru-RU"/>
        </w:rPr>
      </w:pPr>
    </w:p>
    <w:p w:rsidR="007762CE" w:rsidRDefault="007762CE" w:rsidP="007762CE">
      <w:pPr>
        <w:spacing w:after="0" w:line="240" w:lineRule="auto"/>
        <w:jc w:val="both"/>
        <w:rPr>
          <w:rFonts w:ascii="Times New Roman" w:eastAsiaTheme="minorEastAsia" w:hAnsi="Times New Roman" w:cs="Times New Roman"/>
          <w:color w:val="000000"/>
          <w:sz w:val="28"/>
          <w:szCs w:val="28"/>
          <w:lang w:val="kk-KZ" w:eastAsia="ru-RU"/>
        </w:rPr>
      </w:pPr>
    </w:p>
    <w:p w:rsidR="007762CE" w:rsidRDefault="007762CE" w:rsidP="007762CE">
      <w:pPr>
        <w:spacing w:after="0" w:line="240" w:lineRule="auto"/>
        <w:jc w:val="both"/>
        <w:rPr>
          <w:rFonts w:ascii="Times New Roman" w:eastAsiaTheme="minorEastAsia" w:hAnsi="Times New Roman" w:cs="Times New Roman"/>
          <w:color w:val="000000"/>
          <w:sz w:val="28"/>
          <w:szCs w:val="28"/>
          <w:lang w:val="kk-KZ" w:eastAsia="ru-RU"/>
        </w:rPr>
      </w:pPr>
    </w:p>
    <w:p w:rsidR="007762CE" w:rsidRDefault="007762CE" w:rsidP="007762CE">
      <w:pPr>
        <w:spacing w:after="0" w:line="240" w:lineRule="auto"/>
        <w:jc w:val="both"/>
        <w:rPr>
          <w:rFonts w:ascii="Times New Roman" w:eastAsiaTheme="minorEastAsia" w:hAnsi="Times New Roman" w:cs="Times New Roman"/>
          <w:color w:val="000000"/>
          <w:sz w:val="28"/>
          <w:szCs w:val="28"/>
          <w:lang w:val="kk-KZ" w:eastAsia="ru-RU"/>
        </w:rPr>
      </w:pPr>
    </w:p>
    <w:p w:rsidR="007762CE" w:rsidRDefault="007762CE" w:rsidP="007762CE">
      <w:pPr>
        <w:spacing w:after="0" w:line="240" w:lineRule="auto"/>
        <w:jc w:val="both"/>
        <w:rPr>
          <w:rFonts w:ascii="Times New Roman" w:eastAsiaTheme="minorEastAsia" w:hAnsi="Times New Roman" w:cs="Times New Roman"/>
          <w:color w:val="000000"/>
          <w:sz w:val="28"/>
          <w:szCs w:val="28"/>
          <w:lang w:val="kk-KZ" w:eastAsia="ru-RU"/>
        </w:rPr>
      </w:pPr>
    </w:p>
    <w:p w:rsidR="007762CE" w:rsidRDefault="007762CE" w:rsidP="007762CE">
      <w:pPr>
        <w:spacing w:after="0" w:line="240" w:lineRule="auto"/>
        <w:jc w:val="both"/>
        <w:rPr>
          <w:rFonts w:ascii="Times New Roman" w:eastAsiaTheme="minorEastAsia" w:hAnsi="Times New Roman" w:cs="Times New Roman"/>
          <w:color w:val="000000"/>
          <w:sz w:val="28"/>
          <w:szCs w:val="28"/>
          <w:lang w:val="kk-KZ" w:eastAsia="ru-RU"/>
        </w:rPr>
      </w:pPr>
    </w:p>
    <w:p w:rsidR="007762CE" w:rsidRDefault="007762CE" w:rsidP="007762CE">
      <w:pPr>
        <w:spacing w:after="0" w:line="240" w:lineRule="auto"/>
        <w:jc w:val="both"/>
        <w:rPr>
          <w:rFonts w:ascii="Times New Roman" w:eastAsiaTheme="minorEastAsia" w:hAnsi="Times New Roman" w:cs="Times New Roman"/>
          <w:color w:val="000000"/>
          <w:sz w:val="28"/>
          <w:szCs w:val="28"/>
          <w:lang w:val="kk-KZ" w:eastAsia="ru-RU"/>
        </w:rPr>
      </w:pPr>
    </w:p>
    <w:p w:rsidR="007762CE" w:rsidRDefault="007762CE" w:rsidP="007762CE">
      <w:pPr>
        <w:spacing w:after="0" w:line="240" w:lineRule="auto"/>
        <w:jc w:val="both"/>
        <w:rPr>
          <w:rFonts w:ascii="Times New Roman" w:eastAsiaTheme="minorEastAsia" w:hAnsi="Times New Roman" w:cs="Times New Roman"/>
          <w:color w:val="000000"/>
          <w:sz w:val="28"/>
          <w:szCs w:val="28"/>
          <w:lang w:val="kk-KZ" w:eastAsia="ru-RU"/>
        </w:rPr>
      </w:pPr>
    </w:p>
    <w:p w:rsidR="007762CE" w:rsidRDefault="0040443E" w:rsidP="007762CE">
      <w:pPr>
        <w:spacing w:after="0" w:line="240" w:lineRule="auto"/>
        <w:jc w:val="center"/>
        <w:rPr>
          <w:rFonts w:ascii="Times New Roman" w:eastAsiaTheme="minorEastAsia" w:hAnsi="Times New Roman" w:cs="Times New Roman"/>
          <w:b/>
          <w:color w:val="000000"/>
          <w:sz w:val="28"/>
          <w:szCs w:val="28"/>
          <w:lang w:val="kk-KZ" w:eastAsia="ru-RU"/>
        </w:rPr>
      </w:pPr>
      <w:r>
        <w:rPr>
          <w:rFonts w:ascii="Times New Roman" w:eastAsiaTheme="minorEastAsia" w:hAnsi="Times New Roman" w:cs="Times New Roman"/>
          <w:b/>
          <w:color w:val="000000"/>
          <w:sz w:val="28"/>
          <w:szCs w:val="28"/>
          <w:lang w:val="kk-KZ" w:eastAsia="ru-RU"/>
        </w:rPr>
        <w:t>Алматы, 2024</w:t>
      </w:r>
      <w:bookmarkStart w:id="0" w:name="_GoBack"/>
      <w:bookmarkEnd w:id="0"/>
    </w:p>
    <w:p w:rsidR="007762CE" w:rsidRDefault="007762CE" w:rsidP="007762CE">
      <w:pPr>
        <w:spacing w:after="0" w:line="240" w:lineRule="auto"/>
        <w:jc w:val="center"/>
        <w:rPr>
          <w:rFonts w:ascii="Times New Roman" w:eastAsiaTheme="minorEastAsia" w:hAnsi="Times New Roman" w:cs="Times New Roman"/>
          <w:b/>
          <w:color w:val="000000"/>
          <w:sz w:val="28"/>
          <w:szCs w:val="28"/>
          <w:lang w:val="kk-KZ" w:eastAsia="ru-RU"/>
        </w:rPr>
      </w:pPr>
    </w:p>
    <w:p w:rsidR="007762CE" w:rsidRDefault="007762CE" w:rsidP="007762CE">
      <w:pPr>
        <w:spacing w:after="0" w:line="240" w:lineRule="auto"/>
        <w:jc w:val="both"/>
        <w:rPr>
          <w:rFonts w:ascii="Times New Roman" w:eastAsiaTheme="minorEastAsia" w:hAnsi="Times New Roman" w:cs="Times New Roman"/>
          <w:color w:val="000000"/>
          <w:sz w:val="28"/>
          <w:szCs w:val="28"/>
          <w:lang w:val="kk-KZ" w:eastAsia="ru-RU"/>
        </w:rPr>
      </w:pPr>
    </w:p>
    <w:p w:rsidR="007762CE" w:rsidRDefault="007762CE" w:rsidP="007762CE">
      <w:pPr>
        <w:spacing w:after="0" w:line="240" w:lineRule="auto"/>
        <w:jc w:val="both"/>
        <w:rPr>
          <w:rFonts w:ascii="Times New Roman" w:eastAsiaTheme="minorEastAsia" w:hAnsi="Times New Roman" w:cs="Times New Roman"/>
          <w:color w:val="000000"/>
          <w:sz w:val="28"/>
          <w:szCs w:val="28"/>
          <w:lang w:val="kk-KZ" w:eastAsia="ru-RU"/>
        </w:rPr>
      </w:pPr>
    </w:p>
    <w:p w:rsidR="007762CE" w:rsidRDefault="007762CE" w:rsidP="007762CE">
      <w:pPr>
        <w:spacing w:after="0" w:line="240" w:lineRule="auto"/>
        <w:jc w:val="both"/>
        <w:rPr>
          <w:rFonts w:ascii="Times New Roman" w:eastAsiaTheme="minorEastAsia" w:hAnsi="Times New Roman" w:cs="Times New Roman"/>
          <w:color w:val="000000"/>
          <w:sz w:val="28"/>
          <w:szCs w:val="28"/>
          <w:lang w:val="kk-KZ" w:eastAsia="ru-RU"/>
        </w:rPr>
      </w:pPr>
    </w:p>
    <w:p w:rsidR="007762CE" w:rsidRDefault="007762CE" w:rsidP="007762CE">
      <w:pPr>
        <w:spacing w:after="0" w:line="240" w:lineRule="auto"/>
        <w:jc w:val="both"/>
        <w:rPr>
          <w:rFonts w:ascii="Times New Roman" w:eastAsiaTheme="minorEastAsia" w:hAnsi="Times New Roman" w:cs="Times New Roman"/>
          <w:color w:val="000000"/>
          <w:sz w:val="28"/>
          <w:szCs w:val="28"/>
          <w:lang w:val="kk-KZ" w:eastAsia="ru-RU"/>
        </w:rPr>
      </w:pPr>
    </w:p>
    <w:p w:rsidR="007762CE" w:rsidRDefault="007762CE" w:rsidP="007762CE">
      <w:pPr>
        <w:spacing w:after="0" w:line="240" w:lineRule="auto"/>
        <w:ind w:firstLine="720"/>
        <w:jc w:val="both"/>
        <w:rPr>
          <w:rFonts w:ascii="Times New Roman" w:eastAsiaTheme="minorEastAsia" w:hAnsi="Times New Roman" w:cs="Times New Roman"/>
          <w:color w:val="000000"/>
          <w:sz w:val="28"/>
          <w:szCs w:val="28"/>
          <w:lang w:val="kk-KZ" w:eastAsia="ru-RU"/>
        </w:rPr>
      </w:pPr>
      <w:r>
        <w:rPr>
          <w:rFonts w:ascii="Times New Roman" w:eastAsiaTheme="minorEastAsia" w:hAnsi="Times New Roman" w:cs="Times New Roman"/>
          <w:b/>
          <w:color w:val="000000"/>
          <w:sz w:val="28"/>
          <w:szCs w:val="28"/>
          <w:lang w:val="kk-KZ" w:eastAsia="ru-RU"/>
        </w:rPr>
        <w:t>Бағдарлама пән бойынша қорытынды емтихан</w:t>
      </w:r>
      <w:r>
        <w:rPr>
          <w:rFonts w:ascii="Times New Roman" w:eastAsiaTheme="minorEastAsia" w:hAnsi="Times New Roman" w:cs="Times New Roman"/>
          <w:color w:val="000000"/>
          <w:sz w:val="28"/>
          <w:szCs w:val="28"/>
          <w:lang w:val="kk-KZ" w:eastAsia="ru-RU"/>
        </w:rPr>
        <w:t xml:space="preserve"> </w:t>
      </w:r>
    </w:p>
    <w:p w:rsidR="007762CE" w:rsidRDefault="007762CE" w:rsidP="007762CE">
      <w:pPr>
        <w:spacing w:after="0" w:line="240" w:lineRule="auto"/>
        <w:ind w:firstLine="720"/>
        <w:jc w:val="both"/>
        <w:rPr>
          <w:rFonts w:ascii="Times New Roman" w:eastAsiaTheme="minorEastAsia" w:hAnsi="Times New Roman" w:cs="Times New Roman"/>
          <w:color w:val="000000"/>
          <w:sz w:val="28"/>
          <w:szCs w:val="28"/>
          <w:lang w:val="kk-KZ" w:eastAsia="ru-RU"/>
        </w:rPr>
      </w:pPr>
      <w:r>
        <w:rPr>
          <w:rFonts w:ascii="Times New Roman" w:eastAsiaTheme="minorEastAsia" w:hAnsi="Times New Roman" w:cs="Times New Roman"/>
          <w:color w:val="000000"/>
          <w:sz w:val="28"/>
          <w:szCs w:val="28"/>
          <w:lang w:val="kk-KZ" w:eastAsia="ru-RU"/>
        </w:rPr>
        <w:t xml:space="preserve">"Прагматизм философиясы" Емтиханға шығарылатын оқу тақырыптары: қорытынды  емтихан «Универ жүйесінде» жазбаша түрде өткізіледі. </w:t>
      </w:r>
    </w:p>
    <w:p w:rsidR="007762CE" w:rsidRDefault="007762CE" w:rsidP="007762CE">
      <w:pPr>
        <w:spacing w:after="0" w:line="240" w:lineRule="auto"/>
        <w:ind w:firstLine="720"/>
        <w:jc w:val="both"/>
        <w:rPr>
          <w:rFonts w:ascii="Times New Roman" w:eastAsiaTheme="minorEastAsia" w:hAnsi="Times New Roman" w:cs="Times New Roman"/>
          <w:color w:val="000000"/>
          <w:sz w:val="28"/>
          <w:szCs w:val="28"/>
          <w:lang w:val="kk-KZ" w:eastAsia="ru-RU"/>
        </w:rPr>
      </w:pPr>
      <w:r>
        <w:rPr>
          <w:rFonts w:ascii="Times New Roman" w:eastAsiaTheme="minorEastAsia" w:hAnsi="Times New Roman" w:cs="Times New Roman"/>
          <w:color w:val="000000"/>
          <w:sz w:val="28"/>
          <w:szCs w:val="28"/>
          <w:lang w:val="kk-KZ" w:eastAsia="ru-RU"/>
        </w:rPr>
        <w:t xml:space="preserve">Тақырыптық мазмұн барлық жұмыс түрлерін қамтиды: дәрістер мен семинарлар тақырыптары, сондай-ақ студенттердің өзіндік жұмысына арналған тапсырмалар. Оқу нәтижелері: Емтиханға дайындық барысында курстың негізгі теориялық мазмұнын, терминология мен әдістерді қайталау қажет. Курсты оқу нәтижелері бойынша студент: </w:t>
      </w:r>
    </w:p>
    <w:p w:rsidR="007762CE" w:rsidRDefault="007762CE" w:rsidP="007762CE">
      <w:pPr>
        <w:spacing w:after="0" w:line="240" w:lineRule="auto"/>
        <w:ind w:firstLine="720"/>
        <w:jc w:val="both"/>
        <w:rPr>
          <w:rFonts w:ascii="Times New Roman" w:eastAsiaTheme="minorEastAsia" w:hAnsi="Times New Roman" w:cs="Times New Roman"/>
          <w:color w:val="000000"/>
          <w:sz w:val="28"/>
          <w:szCs w:val="28"/>
          <w:lang w:val="kk-KZ" w:eastAsia="ru-RU"/>
        </w:rPr>
      </w:pPr>
      <w:r>
        <w:rPr>
          <w:rFonts w:ascii="Times New Roman" w:eastAsiaTheme="minorEastAsia" w:hAnsi="Times New Roman" w:cs="Times New Roman"/>
          <w:color w:val="000000"/>
          <w:sz w:val="28"/>
          <w:szCs w:val="28"/>
          <w:lang w:val="kk-KZ" w:eastAsia="ru-RU"/>
        </w:rPr>
        <w:t xml:space="preserve"> </w:t>
      </w:r>
      <w:r>
        <w:rPr>
          <w:rFonts w:ascii="Times New Roman" w:eastAsiaTheme="minorEastAsia" w:hAnsi="Times New Roman" w:cs="Times New Roman"/>
          <w:color w:val="000000"/>
          <w:sz w:val="28"/>
          <w:szCs w:val="28"/>
          <w:lang w:eastAsia="ru-RU"/>
        </w:rPr>
        <w:sym w:font="Symbol" w:char="F02D"/>
      </w:r>
      <w:r>
        <w:rPr>
          <w:rFonts w:ascii="Times New Roman" w:eastAsiaTheme="minorEastAsia" w:hAnsi="Times New Roman" w:cs="Times New Roman"/>
          <w:color w:val="000000"/>
          <w:sz w:val="28"/>
          <w:szCs w:val="28"/>
          <w:lang w:val="kk-KZ" w:eastAsia="ru-RU"/>
        </w:rPr>
        <w:t xml:space="preserve">қызметінің этикалық, аксиологиялық және дүниетанымдық негіздері аспектісінде прагматизм философиясының негізгі тұжырымдамаларын жүйелеу  логикаға баса назар аударатын прагматизмнің негізгі ережелерін талдауға прагматизмнің әртүрлі бағыттарының дәлелдерін салыстыру және оларға баға беру қабілетін көрсету; қазіргі философиялық танымның әртүрлі әдістерін, соның ішінде прагматизмді ажырата білу </w:t>
      </w:r>
      <w:r>
        <w:rPr>
          <w:rFonts w:ascii="Times New Roman" w:eastAsiaTheme="minorEastAsia" w:hAnsi="Times New Roman" w:cs="Times New Roman"/>
          <w:color w:val="000000"/>
          <w:sz w:val="28"/>
          <w:szCs w:val="28"/>
          <w:lang w:eastAsia="ru-RU"/>
        </w:rPr>
        <w:sym w:font="Symbol" w:char="F02D"/>
      </w:r>
      <w:r>
        <w:rPr>
          <w:rFonts w:ascii="Times New Roman" w:eastAsiaTheme="minorEastAsia" w:hAnsi="Times New Roman" w:cs="Times New Roman"/>
          <w:color w:val="000000"/>
          <w:sz w:val="28"/>
          <w:szCs w:val="28"/>
          <w:lang w:val="kk-KZ" w:eastAsia="ru-RU"/>
        </w:rPr>
        <w:t>жобалау ерекшеліктерін, әлеуметтік үдерістердің әлеуметтік доминанттарын ашу  Емтихан тапсыруға дайындалу үшін емтихан тақырыптарының тізбесі.</w:t>
      </w:r>
    </w:p>
    <w:p w:rsidR="007762CE" w:rsidRDefault="007762CE" w:rsidP="007762CE">
      <w:pPr>
        <w:autoSpaceDE w:val="0"/>
        <w:autoSpaceDN w:val="0"/>
        <w:adjustRightInd w:val="0"/>
        <w:spacing w:after="0" w:line="480" w:lineRule="auto"/>
        <w:rPr>
          <w:rFonts w:ascii="Times New Roman" w:eastAsia="Times New Roman" w:hAnsi="Times New Roman" w:cs="Times New Roman"/>
          <w:b/>
          <w:bCs/>
          <w:sz w:val="28"/>
          <w:szCs w:val="28"/>
          <w:lang w:val="kk-KZ" w:eastAsia="ru-RU"/>
        </w:rPr>
      </w:pPr>
    </w:p>
    <w:p w:rsidR="007762CE" w:rsidRDefault="007762CE" w:rsidP="007762CE">
      <w:pPr>
        <w:autoSpaceDE w:val="0"/>
        <w:autoSpaceDN w:val="0"/>
        <w:adjustRightInd w:val="0"/>
        <w:spacing w:after="0" w:line="480" w:lineRule="auto"/>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Магистранттың жауаптары мына көрсеткіштер бойынша бағаланады:</w:t>
      </w:r>
    </w:p>
    <w:p w:rsidR="007762CE" w:rsidRDefault="007762CE" w:rsidP="007762CE">
      <w:pPr>
        <w:autoSpaceDE w:val="0"/>
        <w:autoSpaceDN w:val="0"/>
        <w:adjustRightInd w:val="0"/>
        <w:spacing w:after="0" w:line="0" w:lineRule="atLeast"/>
        <w:ind w:firstLine="72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 </w:t>
      </w:r>
      <w:r>
        <w:rPr>
          <w:rFonts w:ascii="Times New Roman" w:eastAsia="Times New Roman" w:hAnsi="Times New Roman" w:cs="Times New Roman"/>
          <w:bCs/>
          <w:sz w:val="28"/>
          <w:szCs w:val="28"/>
          <w:lang w:val="kk-KZ" w:eastAsia="ru-RU"/>
        </w:rPr>
        <w:t>Магистранттың</w:t>
      </w:r>
      <w:r>
        <w:rPr>
          <w:rFonts w:ascii="Times New Roman" w:eastAsia="Times New Roman" w:hAnsi="Times New Roman" w:cs="Times New Roman"/>
          <w:sz w:val="28"/>
          <w:szCs w:val="28"/>
          <w:lang w:val="kk-KZ" w:eastAsia="ru-RU"/>
        </w:rPr>
        <w:t xml:space="preserve"> сұрақ бойынша мінсіз, жан-жақты философиялық білімін көрсетуі, сұрақтың терең мазмұнын ашуы, түпнұсқаларды және философиялық категориалдық аппаратты қолдана отырып, сұрақтың жауабын айқын да түсінікті баяндауы;</w:t>
      </w:r>
    </w:p>
    <w:p w:rsidR="007762CE" w:rsidRDefault="007762CE" w:rsidP="007762CE">
      <w:pPr>
        <w:autoSpaceDE w:val="0"/>
        <w:autoSpaceDN w:val="0"/>
        <w:adjustRightInd w:val="0"/>
        <w:spacing w:after="0" w:line="0" w:lineRule="atLeast"/>
        <w:ind w:firstLine="72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 Түпнұсқаларды қолдана отырып жауап берумен қатар, жекелеген кемшіліктер жіберуі;</w:t>
      </w:r>
    </w:p>
    <w:p w:rsidR="007762CE" w:rsidRDefault="007762CE" w:rsidP="007762CE">
      <w:pPr>
        <w:autoSpaceDE w:val="0"/>
        <w:autoSpaceDN w:val="0"/>
        <w:adjustRightInd w:val="0"/>
        <w:spacing w:after="0" w:line="0" w:lineRule="atLeast"/>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 Сұрақты нашар баяндауы, түпнұсқаларды қолданбауы, яғни пән бойынша білімінің жоқтығын көрсетуі.</w:t>
      </w:r>
    </w:p>
    <w:p w:rsidR="007762CE" w:rsidRDefault="007762CE" w:rsidP="007762CE">
      <w:pPr>
        <w:autoSpaceDE w:val="0"/>
        <w:autoSpaceDN w:val="0"/>
        <w:adjustRightInd w:val="0"/>
        <w:spacing w:after="0" w:line="0" w:lineRule="atLeast"/>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Сұрақтардың күрделілігіне қарай жауаптар: бірінші сұрақ 30 баллға, екінші сұрақ 30 баллға, үшінші сұрақ 40 баллға дейін бағаланады. Емтихан кезінде студент университетте қабылданған талаптарды қатаң орындауы тиіс (емтиханға кешікпеу, емтихан кезінде электрондық құралдарды қолданбау, көшірмеу, тыныштық сақтау және т.б.).</w:t>
      </w:r>
    </w:p>
    <w:p w:rsidR="007762CE" w:rsidRDefault="007762CE" w:rsidP="007762CE">
      <w:pPr>
        <w:autoSpaceDE w:val="0"/>
        <w:autoSpaceDN w:val="0"/>
        <w:adjustRightInd w:val="0"/>
        <w:spacing w:after="0" w:line="240" w:lineRule="auto"/>
        <w:rPr>
          <w:rFonts w:ascii="Times New Roman" w:eastAsia="Times New Roman" w:hAnsi="Times New Roman" w:cs="Times New Roman"/>
          <w:sz w:val="28"/>
          <w:szCs w:val="28"/>
          <w:lang w:val="kk-KZ" w:eastAsia="ru-RU"/>
        </w:rPr>
      </w:pPr>
    </w:p>
    <w:p w:rsidR="007762CE" w:rsidRDefault="007762CE" w:rsidP="007762CE">
      <w:pPr>
        <w:autoSpaceDE w:val="0"/>
        <w:autoSpaceDN w:val="0"/>
        <w:adjustRightInd w:val="0"/>
        <w:spacing w:after="0" w:line="240" w:lineRule="auto"/>
        <w:jc w:val="center"/>
        <w:rPr>
          <w:rFonts w:ascii="Times New Roman" w:eastAsiaTheme="majorEastAsia" w:hAnsi="Times New Roman" w:cs="Times New Roman"/>
          <w:sz w:val="28"/>
          <w:szCs w:val="28"/>
          <w:lang w:val="kk-KZ" w:eastAsia="ru-RU"/>
        </w:rPr>
      </w:pPr>
      <w:r>
        <w:rPr>
          <w:rFonts w:ascii="Times New Roman" w:eastAsiaTheme="majorEastAsia" w:hAnsi="Times New Roman" w:cs="Times New Roman"/>
          <w:sz w:val="28"/>
          <w:szCs w:val="28"/>
          <w:lang w:val="kk-KZ" w:eastAsia="ru-RU"/>
        </w:rPr>
        <w:t>Емтиханға дайындалу үшін емтихан тақырыптарының тізімі:</w:t>
      </w:r>
    </w:p>
    <w:p w:rsidR="007762CE" w:rsidRDefault="007762CE" w:rsidP="007762CE">
      <w:pPr>
        <w:spacing w:after="0" w:line="240" w:lineRule="auto"/>
        <w:jc w:val="both"/>
        <w:rPr>
          <w:rFonts w:ascii="Times New Roman" w:eastAsiaTheme="minorEastAsia" w:hAnsi="Times New Roman" w:cs="Times New Roman"/>
          <w:color w:val="000000"/>
          <w:sz w:val="28"/>
          <w:szCs w:val="28"/>
          <w:lang w:val="kk-KZ" w:eastAsia="ru-RU"/>
        </w:rPr>
      </w:pPr>
    </w:p>
    <w:p w:rsidR="007762CE" w:rsidRDefault="007762CE" w:rsidP="007762CE">
      <w:pPr>
        <w:numPr>
          <w:ilvl w:val="0"/>
          <w:numId w:val="1"/>
        </w:numPr>
        <w:spacing w:after="0" w:line="240" w:lineRule="auto"/>
        <w:contextualSpacing/>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Философия </w:t>
      </w:r>
      <w:proofErr w:type="spellStart"/>
      <w:r>
        <w:rPr>
          <w:rFonts w:ascii="Times New Roman" w:eastAsiaTheme="minorEastAsia" w:hAnsi="Times New Roman" w:cs="Times New Roman"/>
          <w:color w:val="000000"/>
          <w:sz w:val="28"/>
          <w:szCs w:val="28"/>
          <w:lang w:eastAsia="ru-RU"/>
        </w:rPr>
        <w:t>тарихындағы</w:t>
      </w:r>
      <w:proofErr w:type="spellEnd"/>
      <w:r>
        <w:rPr>
          <w:rFonts w:ascii="Times New Roman" w:eastAsiaTheme="minorEastAsia" w:hAnsi="Times New Roman" w:cs="Times New Roman"/>
          <w:color w:val="000000"/>
          <w:sz w:val="28"/>
          <w:szCs w:val="28"/>
          <w:lang w:eastAsia="ru-RU"/>
        </w:rPr>
        <w:t xml:space="preserve"> </w:t>
      </w:r>
      <w:proofErr w:type="spellStart"/>
      <w:r>
        <w:rPr>
          <w:rFonts w:ascii="Times New Roman" w:eastAsiaTheme="minorEastAsia" w:hAnsi="Times New Roman" w:cs="Times New Roman"/>
          <w:color w:val="000000"/>
          <w:sz w:val="28"/>
          <w:szCs w:val="28"/>
          <w:lang w:eastAsia="ru-RU"/>
        </w:rPr>
        <w:t>прагматизмнің</w:t>
      </w:r>
      <w:proofErr w:type="spellEnd"/>
      <w:r>
        <w:rPr>
          <w:rFonts w:ascii="Times New Roman" w:eastAsiaTheme="minorEastAsia" w:hAnsi="Times New Roman" w:cs="Times New Roman"/>
          <w:color w:val="000000"/>
          <w:sz w:val="28"/>
          <w:szCs w:val="28"/>
          <w:lang w:eastAsia="ru-RU"/>
        </w:rPr>
        <w:t xml:space="preserve"> </w:t>
      </w:r>
      <w:proofErr w:type="spellStart"/>
      <w:r>
        <w:rPr>
          <w:rFonts w:ascii="Times New Roman" w:eastAsiaTheme="minorEastAsia" w:hAnsi="Times New Roman" w:cs="Times New Roman"/>
          <w:color w:val="000000"/>
          <w:sz w:val="28"/>
          <w:szCs w:val="28"/>
          <w:lang w:eastAsia="ru-RU"/>
        </w:rPr>
        <w:t>бастауы</w:t>
      </w:r>
      <w:proofErr w:type="spellEnd"/>
      <w:r>
        <w:rPr>
          <w:rFonts w:ascii="Times New Roman" w:eastAsiaTheme="minorEastAsia" w:hAnsi="Times New Roman" w:cs="Times New Roman"/>
          <w:color w:val="000000"/>
          <w:sz w:val="28"/>
          <w:szCs w:val="28"/>
          <w:lang w:eastAsia="ru-RU"/>
        </w:rPr>
        <w:t xml:space="preserve">. </w:t>
      </w:r>
    </w:p>
    <w:p w:rsidR="007762CE" w:rsidRDefault="007762CE" w:rsidP="007762CE">
      <w:pPr>
        <w:numPr>
          <w:ilvl w:val="0"/>
          <w:numId w:val="1"/>
        </w:numPr>
        <w:spacing w:after="0" w:line="240" w:lineRule="auto"/>
        <w:contextualSpacing/>
        <w:jc w:val="both"/>
        <w:rPr>
          <w:rFonts w:ascii="Times New Roman" w:eastAsiaTheme="minorEastAsia" w:hAnsi="Times New Roman" w:cs="Times New Roman"/>
          <w:color w:val="000000"/>
          <w:sz w:val="28"/>
          <w:szCs w:val="28"/>
          <w:lang w:eastAsia="ru-RU"/>
        </w:rPr>
      </w:pPr>
      <w:r>
        <w:rPr>
          <w:rFonts w:ascii="Times New Roman" w:hAnsi="Times New Roman" w:cs="Times New Roman"/>
          <w:color w:val="000000"/>
          <w:sz w:val="28"/>
          <w:szCs w:val="28"/>
        </w:rPr>
        <w:t xml:space="preserve">"Прагматизм </w:t>
      </w:r>
      <w:proofErr w:type="spellStart"/>
      <w:r>
        <w:rPr>
          <w:rFonts w:ascii="Times New Roman" w:hAnsi="Times New Roman" w:cs="Times New Roman"/>
          <w:color w:val="000000"/>
          <w:sz w:val="28"/>
          <w:szCs w:val="28"/>
        </w:rPr>
        <w:t>философиясы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шығу</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тегі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және</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негізгі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мазмұны</w:t>
      </w:r>
      <w:proofErr w:type="spellEnd"/>
      <w:r>
        <w:rPr>
          <w:rFonts w:ascii="Times New Roman" w:hAnsi="Times New Roman" w:cs="Times New Roman"/>
          <w:color w:val="000000"/>
          <w:sz w:val="28"/>
          <w:szCs w:val="28"/>
        </w:rPr>
        <w:t>"</w:t>
      </w:r>
    </w:p>
    <w:p w:rsidR="007762CE" w:rsidRDefault="007762CE" w:rsidP="007762CE">
      <w:pPr>
        <w:numPr>
          <w:ilvl w:val="0"/>
          <w:numId w:val="1"/>
        </w:numPr>
        <w:spacing w:after="0" w:line="240" w:lineRule="auto"/>
        <w:contextualSpacing/>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 </w:t>
      </w:r>
      <w:proofErr w:type="spellStart"/>
      <w:r>
        <w:rPr>
          <w:rFonts w:ascii="Times New Roman" w:eastAsiaTheme="minorEastAsia" w:hAnsi="Times New Roman" w:cs="Times New Roman"/>
          <w:color w:val="000000"/>
          <w:sz w:val="28"/>
          <w:szCs w:val="28"/>
          <w:lang w:eastAsia="ru-RU"/>
        </w:rPr>
        <w:t>Негізгі</w:t>
      </w:r>
      <w:proofErr w:type="spellEnd"/>
      <w:r>
        <w:rPr>
          <w:rFonts w:ascii="Times New Roman" w:eastAsiaTheme="minorEastAsia" w:hAnsi="Times New Roman" w:cs="Times New Roman"/>
          <w:color w:val="000000"/>
          <w:sz w:val="28"/>
          <w:szCs w:val="28"/>
          <w:lang w:eastAsia="ru-RU"/>
        </w:rPr>
        <w:t xml:space="preserve"> </w:t>
      </w:r>
      <w:proofErr w:type="spellStart"/>
      <w:r>
        <w:rPr>
          <w:rFonts w:ascii="Times New Roman" w:eastAsiaTheme="minorEastAsia" w:hAnsi="Times New Roman" w:cs="Times New Roman"/>
          <w:color w:val="000000"/>
          <w:sz w:val="28"/>
          <w:szCs w:val="28"/>
          <w:lang w:eastAsia="ru-RU"/>
        </w:rPr>
        <w:t>өкілдері</w:t>
      </w:r>
      <w:proofErr w:type="spellEnd"/>
      <w:r>
        <w:rPr>
          <w:rFonts w:ascii="Times New Roman" w:eastAsiaTheme="minorEastAsia" w:hAnsi="Times New Roman" w:cs="Times New Roman"/>
          <w:color w:val="000000"/>
          <w:sz w:val="28"/>
          <w:szCs w:val="28"/>
          <w:lang w:eastAsia="ru-RU"/>
        </w:rPr>
        <w:t xml:space="preserve">: Ч. Пирс, Дж. </w:t>
      </w:r>
      <w:proofErr w:type="spellStart"/>
      <w:r>
        <w:rPr>
          <w:rFonts w:ascii="Times New Roman" w:eastAsiaTheme="minorEastAsia" w:hAnsi="Times New Roman" w:cs="Times New Roman"/>
          <w:color w:val="000000"/>
          <w:sz w:val="28"/>
          <w:szCs w:val="28"/>
          <w:lang w:eastAsia="ru-RU"/>
        </w:rPr>
        <w:t>Дьюи</w:t>
      </w:r>
      <w:proofErr w:type="spellEnd"/>
      <w:r>
        <w:rPr>
          <w:rFonts w:ascii="Times New Roman" w:eastAsiaTheme="minorEastAsia" w:hAnsi="Times New Roman" w:cs="Times New Roman"/>
          <w:color w:val="000000"/>
          <w:sz w:val="28"/>
          <w:szCs w:val="28"/>
          <w:lang w:eastAsia="ru-RU"/>
        </w:rPr>
        <w:t xml:space="preserve">, У. Джемс. </w:t>
      </w:r>
    </w:p>
    <w:p w:rsidR="007762CE" w:rsidRDefault="007762CE" w:rsidP="007762CE">
      <w:pPr>
        <w:numPr>
          <w:ilvl w:val="0"/>
          <w:numId w:val="1"/>
        </w:numPr>
        <w:spacing w:after="0" w:line="240" w:lineRule="auto"/>
        <w:contextualSpacing/>
        <w:jc w:val="both"/>
        <w:rPr>
          <w:rFonts w:ascii="Times New Roman" w:eastAsiaTheme="minorEastAsia" w:hAnsi="Times New Roman" w:cs="Times New Roman"/>
          <w:color w:val="000000"/>
          <w:sz w:val="28"/>
          <w:szCs w:val="28"/>
          <w:lang w:eastAsia="ru-RU"/>
        </w:rPr>
      </w:pPr>
      <w:proofErr w:type="spellStart"/>
      <w:r>
        <w:rPr>
          <w:rFonts w:ascii="Times New Roman" w:hAnsi="Times New Roman" w:cs="Times New Roman"/>
          <w:color w:val="000000"/>
          <w:sz w:val="28"/>
          <w:szCs w:val="28"/>
        </w:rPr>
        <w:t>Прагматизмді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жүйелі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талдау</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әлеуметтік</w:t>
      </w:r>
      <w:proofErr w:type="spellEnd"/>
      <w:r>
        <w:rPr>
          <w:rFonts w:ascii="Times New Roman" w:hAnsi="Times New Roman" w:cs="Times New Roman"/>
          <w:color w:val="000000"/>
          <w:sz w:val="28"/>
          <w:szCs w:val="28"/>
        </w:rPr>
        <w:t xml:space="preserve"> феномен".</w:t>
      </w:r>
    </w:p>
    <w:p w:rsidR="007762CE" w:rsidRDefault="007762CE" w:rsidP="007762CE">
      <w:pPr>
        <w:numPr>
          <w:ilvl w:val="0"/>
          <w:numId w:val="1"/>
        </w:numPr>
        <w:spacing w:after="0" w:line="240" w:lineRule="auto"/>
        <w:contextualSpacing/>
        <w:jc w:val="both"/>
        <w:rPr>
          <w:rFonts w:ascii="Times New Roman" w:eastAsiaTheme="minorEastAsia" w:hAnsi="Times New Roman" w:cs="Times New Roman"/>
          <w:color w:val="000000"/>
          <w:sz w:val="28"/>
          <w:szCs w:val="28"/>
          <w:lang w:eastAsia="ru-RU"/>
        </w:rPr>
      </w:pPr>
      <w:r>
        <w:rPr>
          <w:rFonts w:ascii="Times New Roman" w:hAnsi="Times New Roman" w:cs="Times New Roman"/>
          <w:color w:val="000000"/>
          <w:sz w:val="28"/>
          <w:szCs w:val="28"/>
        </w:rPr>
        <w:t xml:space="preserve">Прагматизм </w:t>
      </w:r>
      <w:proofErr w:type="spellStart"/>
      <w:r>
        <w:rPr>
          <w:rFonts w:ascii="Times New Roman" w:hAnsi="Times New Roman" w:cs="Times New Roman"/>
          <w:color w:val="000000"/>
          <w:sz w:val="28"/>
          <w:szCs w:val="28"/>
        </w:rPr>
        <w:t>және</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өмір</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философиясы</w:t>
      </w:r>
      <w:proofErr w:type="spellEnd"/>
      <w:r>
        <w:rPr>
          <w:rFonts w:ascii="Times New Roman" w:hAnsi="Times New Roman" w:cs="Times New Roman"/>
          <w:color w:val="000000"/>
          <w:sz w:val="28"/>
          <w:szCs w:val="28"/>
        </w:rPr>
        <w:t>"</w:t>
      </w:r>
    </w:p>
    <w:p w:rsidR="007762CE" w:rsidRDefault="007762CE" w:rsidP="007762CE">
      <w:pPr>
        <w:numPr>
          <w:ilvl w:val="0"/>
          <w:numId w:val="1"/>
        </w:numPr>
        <w:spacing w:after="0" w:line="240" w:lineRule="auto"/>
        <w:contextualSpacing/>
        <w:jc w:val="both"/>
        <w:rPr>
          <w:rFonts w:ascii="Times New Roman" w:eastAsiaTheme="minorEastAsia" w:hAnsi="Times New Roman" w:cs="Times New Roman"/>
          <w:color w:val="000000"/>
          <w:sz w:val="28"/>
          <w:szCs w:val="28"/>
          <w:lang w:val="kk-KZ" w:eastAsia="ru-RU"/>
        </w:rPr>
      </w:pPr>
      <w:r>
        <w:rPr>
          <w:rFonts w:ascii="Times New Roman" w:hAnsi="Times New Roman" w:cs="Times New Roman"/>
          <w:color w:val="000000"/>
          <w:sz w:val="28"/>
          <w:szCs w:val="28"/>
        </w:rPr>
        <w:t xml:space="preserve">Прагматизм </w:t>
      </w:r>
      <w:proofErr w:type="spellStart"/>
      <w:r>
        <w:rPr>
          <w:rFonts w:ascii="Times New Roman" w:hAnsi="Times New Roman" w:cs="Times New Roman"/>
          <w:color w:val="000000"/>
          <w:sz w:val="28"/>
          <w:szCs w:val="28"/>
        </w:rPr>
        <w:t>эпистемологиясы</w:t>
      </w:r>
      <w:proofErr w:type="spellEnd"/>
    </w:p>
    <w:p w:rsidR="007762CE" w:rsidRDefault="007762CE" w:rsidP="007762CE">
      <w:pPr>
        <w:numPr>
          <w:ilvl w:val="0"/>
          <w:numId w:val="1"/>
        </w:numPr>
        <w:spacing w:after="0" w:line="240" w:lineRule="auto"/>
        <w:contextualSpacing/>
        <w:jc w:val="both"/>
        <w:rPr>
          <w:rFonts w:ascii="Times New Roman" w:eastAsiaTheme="minorEastAsia" w:hAnsi="Times New Roman" w:cs="Times New Roman"/>
          <w:color w:val="000000"/>
          <w:sz w:val="28"/>
          <w:szCs w:val="28"/>
          <w:lang w:val="kk-KZ" w:eastAsia="ru-RU"/>
        </w:rPr>
      </w:pPr>
      <w:r>
        <w:rPr>
          <w:rFonts w:ascii="Times New Roman" w:eastAsiaTheme="minorEastAsia" w:hAnsi="Times New Roman" w:cs="Times New Roman"/>
          <w:color w:val="000000"/>
          <w:sz w:val="28"/>
          <w:szCs w:val="28"/>
          <w:lang w:val="kk-KZ" w:eastAsia="ru-RU"/>
        </w:rPr>
        <w:lastRenderedPageBreak/>
        <w:t xml:space="preserve"> </w:t>
      </w: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Қарым-қатынас</w:t>
      </w:r>
      <w:proofErr w:type="spellEnd"/>
      <w:r>
        <w:rPr>
          <w:rFonts w:ascii="Times New Roman" w:hAnsi="Times New Roman" w:cs="Times New Roman"/>
          <w:color w:val="000000"/>
          <w:sz w:val="28"/>
          <w:szCs w:val="28"/>
        </w:rPr>
        <w:t xml:space="preserve"> прагматизм </w:t>
      </w:r>
      <w:proofErr w:type="spellStart"/>
      <w:r>
        <w:rPr>
          <w:rFonts w:ascii="Times New Roman" w:hAnsi="Times New Roman" w:cs="Times New Roman"/>
          <w:color w:val="000000"/>
          <w:sz w:val="28"/>
          <w:szCs w:val="28"/>
        </w:rPr>
        <w:t>және</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діни</w:t>
      </w:r>
      <w:proofErr w:type="spellEnd"/>
      <w:r>
        <w:rPr>
          <w:rFonts w:ascii="Times New Roman" w:hAnsi="Times New Roman" w:cs="Times New Roman"/>
          <w:color w:val="000000"/>
          <w:sz w:val="28"/>
          <w:szCs w:val="28"/>
        </w:rPr>
        <w:t xml:space="preserve"> философия</w:t>
      </w:r>
      <w:r>
        <w:rPr>
          <w:rFonts w:ascii="Times New Roman" w:hAnsi="Times New Roman" w:cs="Times New Roman"/>
          <w:sz w:val="28"/>
          <w:szCs w:val="28"/>
        </w:rPr>
        <w:t>»</w:t>
      </w:r>
    </w:p>
    <w:p w:rsidR="007762CE" w:rsidRDefault="007762CE" w:rsidP="007762CE">
      <w:pPr>
        <w:numPr>
          <w:ilvl w:val="0"/>
          <w:numId w:val="1"/>
        </w:numPr>
        <w:spacing w:after="0" w:line="240" w:lineRule="auto"/>
        <w:contextualSpacing/>
        <w:jc w:val="both"/>
        <w:rPr>
          <w:rFonts w:ascii="Times New Roman" w:eastAsiaTheme="minorEastAsia" w:hAnsi="Times New Roman" w:cs="Times New Roman"/>
          <w:color w:val="000000"/>
          <w:sz w:val="28"/>
          <w:szCs w:val="28"/>
          <w:lang w:val="kk-KZ" w:eastAsia="ru-RU"/>
        </w:rPr>
      </w:pPr>
      <w:r>
        <w:rPr>
          <w:rFonts w:ascii="Times New Roman" w:eastAsiaTheme="minorEastAsia" w:hAnsi="Times New Roman" w:cs="Times New Roman"/>
          <w:color w:val="000000"/>
          <w:sz w:val="28"/>
          <w:szCs w:val="28"/>
          <w:lang w:val="kk-KZ" w:eastAsia="ru-RU"/>
        </w:rPr>
        <w:t xml:space="preserve"> </w:t>
      </w:r>
      <w:r>
        <w:rPr>
          <w:rFonts w:ascii="Times New Roman" w:hAnsi="Times New Roman" w:cs="Times New Roman"/>
          <w:sz w:val="28"/>
          <w:szCs w:val="28"/>
        </w:rPr>
        <w:t>«</w:t>
      </w:r>
      <w:r>
        <w:rPr>
          <w:rFonts w:ascii="Times New Roman" w:hAnsi="Times New Roman" w:cs="Times New Roman"/>
          <w:color w:val="000000"/>
          <w:sz w:val="28"/>
          <w:szCs w:val="28"/>
        </w:rPr>
        <w:t xml:space="preserve">Инструментализм </w:t>
      </w:r>
      <w:proofErr w:type="spellStart"/>
      <w:r>
        <w:rPr>
          <w:rFonts w:ascii="Times New Roman" w:hAnsi="Times New Roman" w:cs="Times New Roman"/>
          <w:color w:val="000000"/>
          <w:sz w:val="28"/>
          <w:szCs w:val="28"/>
        </w:rPr>
        <w:t>және</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оның</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мәні</w:t>
      </w:r>
      <w:proofErr w:type="spellEnd"/>
      <w:r>
        <w:rPr>
          <w:rFonts w:ascii="Times New Roman" w:hAnsi="Times New Roman" w:cs="Times New Roman"/>
          <w:sz w:val="28"/>
          <w:szCs w:val="28"/>
        </w:rPr>
        <w:t>»</w:t>
      </w:r>
    </w:p>
    <w:p w:rsidR="007762CE" w:rsidRDefault="007762CE" w:rsidP="007762CE">
      <w:pPr>
        <w:numPr>
          <w:ilvl w:val="0"/>
          <w:numId w:val="1"/>
        </w:numPr>
        <w:spacing w:after="0" w:line="240" w:lineRule="auto"/>
        <w:contextualSpacing/>
        <w:jc w:val="both"/>
        <w:rPr>
          <w:rFonts w:ascii="Times New Roman" w:eastAsiaTheme="minorEastAsia" w:hAnsi="Times New Roman" w:cs="Times New Roman"/>
          <w:color w:val="000000"/>
          <w:sz w:val="28"/>
          <w:szCs w:val="28"/>
          <w:lang w:val="kk-KZ" w:eastAsia="ru-RU"/>
        </w:rPr>
      </w:pPr>
      <w:r>
        <w:rPr>
          <w:rFonts w:ascii="Times New Roman" w:hAnsi="Times New Roman" w:cs="Times New Roman"/>
          <w:color w:val="000000"/>
          <w:sz w:val="28"/>
          <w:szCs w:val="28"/>
        </w:rPr>
        <w:t>"</w:t>
      </w:r>
      <w:r>
        <w:rPr>
          <w:rFonts w:ascii="Times New Roman" w:hAnsi="Times New Roman" w:cs="Times New Roman"/>
          <w:color w:val="000000"/>
          <w:sz w:val="28"/>
          <w:szCs w:val="28"/>
          <w:lang w:val="kk-KZ"/>
        </w:rPr>
        <w:t xml:space="preserve">Эпистемологияның негізгі ережелері </w:t>
      </w:r>
      <w:r>
        <w:rPr>
          <w:rFonts w:ascii="Times New Roman" w:eastAsiaTheme="minorEastAsia" w:hAnsi="Times New Roman" w:cs="Times New Roman"/>
          <w:color w:val="000000"/>
          <w:sz w:val="28"/>
          <w:szCs w:val="28"/>
          <w:lang w:val="kk-KZ" w:eastAsia="ru-RU"/>
        </w:rPr>
        <w:t xml:space="preserve"> </w:t>
      </w:r>
    </w:p>
    <w:p w:rsidR="007762CE" w:rsidRDefault="007762CE" w:rsidP="007762CE">
      <w:pPr>
        <w:numPr>
          <w:ilvl w:val="0"/>
          <w:numId w:val="1"/>
        </w:numPr>
        <w:spacing w:after="0" w:line="240" w:lineRule="auto"/>
        <w:contextualSpacing/>
        <w:jc w:val="both"/>
        <w:rPr>
          <w:rFonts w:ascii="Times New Roman" w:eastAsiaTheme="minorEastAsia" w:hAnsi="Times New Roman" w:cs="Times New Roman"/>
          <w:color w:val="000000"/>
          <w:sz w:val="28"/>
          <w:szCs w:val="28"/>
          <w:lang w:val="kk-KZ" w:eastAsia="ru-RU"/>
        </w:rPr>
      </w:pPr>
      <w:r>
        <w:rPr>
          <w:rFonts w:ascii="Times New Roman" w:hAnsi="Times New Roman" w:cs="Times New Roman"/>
          <w:color w:val="000000"/>
          <w:sz w:val="28"/>
          <w:szCs w:val="28"/>
        </w:rPr>
        <w:t xml:space="preserve">Ч. </w:t>
      </w:r>
      <w:proofErr w:type="spellStart"/>
      <w:r>
        <w:rPr>
          <w:rFonts w:ascii="Times New Roman" w:hAnsi="Times New Roman" w:cs="Times New Roman"/>
          <w:color w:val="000000"/>
          <w:sz w:val="28"/>
          <w:szCs w:val="28"/>
        </w:rPr>
        <w:t>Пирстің</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шындық</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теориясы</w:t>
      </w:r>
      <w:proofErr w:type="spellEnd"/>
      <w:r>
        <w:rPr>
          <w:rFonts w:ascii="Times New Roman" w:hAnsi="Times New Roman" w:cs="Times New Roman"/>
          <w:color w:val="000000"/>
          <w:sz w:val="28"/>
          <w:szCs w:val="28"/>
        </w:rPr>
        <w:t>"</w:t>
      </w:r>
    </w:p>
    <w:p w:rsidR="007762CE" w:rsidRDefault="007762CE" w:rsidP="007762CE">
      <w:pPr>
        <w:numPr>
          <w:ilvl w:val="0"/>
          <w:numId w:val="1"/>
        </w:numPr>
        <w:spacing w:after="0" w:line="240" w:lineRule="auto"/>
        <w:contextualSpacing/>
        <w:jc w:val="both"/>
        <w:rPr>
          <w:rFonts w:ascii="Times New Roman" w:eastAsiaTheme="minorEastAsia" w:hAnsi="Times New Roman" w:cs="Times New Roman"/>
          <w:color w:val="000000"/>
          <w:sz w:val="28"/>
          <w:szCs w:val="28"/>
          <w:lang w:val="kk-KZ" w:eastAsia="ru-RU"/>
        </w:rPr>
      </w:pPr>
      <w:r>
        <w:rPr>
          <w:rFonts w:ascii="Times New Roman" w:eastAsiaTheme="minorEastAsia" w:hAnsi="Times New Roman" w:cs="Times New Roman"/>
          <w:color w:val="000000"/>
          <w:sz w:val="28"/>
          <w:szCs w:val="28"/>
          <w:lang w:val="kk-KZ" w:eastAsia="ru-RU"/>
        </w:rPr>
        <w:t xml:space="preserve"> </w:t>
      </w:r>
      <w:proofErr w:type="spellStart"/>
      <w:r>
        <w:rPr>
          <w:rFonts w:ascii="Times New Roman" w:eastAsiaTheme="minorEastAsia" w:hAnsi="Times New Roman" w:cs="Times New Roman"/>
          <w:color w:val="000000"/>
          <w:sz w:val="28"/>
          <w:szCs w:val="28"/>
          <w:lang w:eastAsia="ru-RU"/>
        </w:rPr>
        <w:t>В.Джеймстің</w:t>
      </w:r>
      <w:proofErr w:type="spellEnd"/>
      <w:r>
        <w:rPr>
          <w:rFonts w:ascii="Times New Roman" w:eastAsiaTheme="minorEastAsia" w:hAnsi="Times New Roman" w:cs="Times New Roman"/>
          <w:color w:val="000000"/>
          <w:sz w:val="28"/>
          <w:szCs w:val="28"/>
          <w:lang w:eastAsia="ru-RU"/>
        </w:rPr>
        <w:t xml:space="preserve"> </w:t>
      </w:r>
      <w:proofErr w:type="spellStart"/>
      <w:r>
        <w:rPr>
          <w:rFonts w:ascii="Times New Roman" w:eastAsiaTheme="minorEastAsia" w:hAnsi="Times New Roman" w:cs="Times New Roman"/>
          <w:color w:val="000000"/>
          <w:sz w:val="28"/>
          <w:szCs w:val="28"/>
          <w:lang w:eastAsia="ru-RU"/>
        </w:rPr>
        <w:t>ойлау</w:t>
      </w:r>
      <w:proofErr w:type="spellEnd"/>
      <w:r>
        <w:rPr>
          <w:rFonts w:ascii="Times New Roman" w:eastAsiaTheme="minorEastAsia" w:hAnsi="Times New Roman" w:cs="Times New Roman"/>
          <w:color w:val="000000"/>
          <w:sz w:val="28"/>
          <w:szCs w:val="28"/>
          <w:lang w:eastAsia="ru-RU"/>
        </w:rPr>
        <w:t xml:space="preserve"> </w:t>
      </w:r>
      <w:proofErr w:type="spellStart"/>
      <w:r>
        <w:rPr>
          <w:rFonts w:ascii="Times New Roman" w:eastAsiaTheme="minorEastAsia" w:hAnsi="Times New Roman" w:cs="Times New Roman"/>
          <w:color w:val="000000"/>
          <w:sz w:val="28"/>
          <w:szCs w:val="28"/>
          <w:lang w:eastAsia="ru-RU"/>
        </w:rPr>
        <w:t>мақсаты</w:t>
      </w:r>
      <w:proofErr w:type="spellEnd"/>
      <w:r>
        <w:rPr>
          <w:rFonts w:ascii="Times New Roman" w:eastAsiaTheme="minorEastAsia" w:hAnsi="Times New Roman" w:cs="Times New Roman"/>
          <w:color w:val="000000"/>
          <w:sz w:val="28"/>
          <w:szCs w:val="28"/>
          <w:lang w:eastAsia="ru-RU"/>
        </w:rPr>
        <w:t xml:space="preserve">. </w:t>
      </w:r>
    </w:p>
    <w:p w:rsidR="007762CE" w:rsidRDefault="007762CE" w:rsidP="007762CE">
      <w:pPr>
        <w:numPr>
          <w:ilvl w:val="0"/>
          <w:numId w:val="1"/>
        </w:numPr>
        <w:spacing w:after="0" w:line="240" w:lineRule="auto"/>
        <w:contextualSpacing/>
        <w:jc w:val="both"/>
        <w:rPr>
          <w:rFonts w:ascii="Times New Roman" w:eastAsiaTheme="minorEastAsia" w:hAnsi="Times New Roman" w:cs="Times New Roman"/>
          <w:color w:val="000000"/>
          <w:sz w:val="28"/>
          <w:szCs w:val="28"/>
          <w:lang w:val="kk-KZ" w:eastAsia="ru-RU"/>
        </w:rPr>
      </w:pPr>
      <w:r>
        <w:rPr>
          <w:rFonts w:ascii="Times New Roman" w:eastAsiaTheme="minorEastAsia" w:hAnsi="Times New Roman" w:cs="Times New Roman"/>
          <w:color w:val="000000"/>
          <w:sz w:val="28"/>
          <w:szCs w:val="28"/>
          <w:lang w:val="kk-KZ" w:eastAsia="ru-RU"/>
        </w:rPr>
        <w:t xml:space="preserve">Прагматизм тұжырымдамасының негізгі ережелерін талдау Дж.Дьюи. </w:t>
      </w:r>
    </w:p>
    <w:p w:rsidR="007762CE" w:rsidRDefault="007762CE" w:rsidP="007762CE">
      <w:pPr>
        <w:numPr>
          <w:ilvl w:val="0"/>
          <w:numId w:val="1"/>
        </w:numPr>
        <w:spacing w:after="0" w:line="240" w:lineRule="auto"/>
        <w:contextualSpacing/>
        <w:jc w:val="both"/>
        <w:rPr>
          <w:rFonts w:ascii="Times New Roman" w:eastAsiaTheme="minorEastAsia" w:hAnsi="Times New Roman" w:cs="Times New Roman"/>
          <w:color w:val="000000"/>
          <w:sz w:val="28"/>
          <w:szCs w:val="28"/>
          <w:lang w:val="kk-KZ" w:eastAsia="ru-RU"/>
        </w:rPr>
      </w:pPr>
      <w:r>
        <w:rPr>
          <w:rFonts w:ascii="Times New Roman" w:eastAsiaTheme="minorEastAsia" w:hAnsi="Times New Roman" w:cs="Times New Roman"/>
          <w:color w:val="000000"/>
          <w:sz w:val="28"/>
          <w:szCs w:val="28"/>
          <w:lang w:val="kk-KZ" w:eastAsia="ru-RU"/>
        </w:rPr>
        <w:t xml:space="preserve"> </w:t>
      </w:r>
      <w:proofErr w:type="spellStart"/>
      <w:r>
        <w:rPr>
          <w:rFonts w:ascii="Times New Roman" w:hAnsi="Times New Roman" w:cs="Times New Roman"/>
          <w:color w:val="000000"/>
          <w:sz w:val="28"/>
          <w:szCs w:val="28"/>
        </w:rPr>
        <w:t>Прагматизмнің</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діни</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философиямен</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және</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жаңа</w:t>
      </w:r>
      <w:proofErr w:type="spellEnd"/>
      <w:r>
        <w:rPr>
          <w:rFonts w:ascii="Times New Roman" w:hAnsi="Times New Roman" w:cs="Times New Roman"/>
          <w:color w:val="000000"/>
          <w:sz w:val="28"/>
          <w:szCs w:val="28"/>
        </w:rPr>
        <w:t xml:space="preserve"> материализм"</w:t>
      </w:r>
    </w:p>
    <w:p w:rsidR="007762CE" w:rsidRDefault="007762CE" w:rsidP="007762CE">
      <w:pPr>
        <w:numPr>
          <w:ilvl w:val="0"/>
          <w:numId w:val="1"/>
        </w:numPr>
        <w:spacing w:after="0" w:line="240" w:lineRule="auto"/>
        <w:contextualSpacing/>
        <w:jc w:val="both"/>
        <w:rPr>
          <w:rFonts w:ascii="Times New Roman" w:eastAsiaTheme="minorEastAsia" w:hAnsi="Times New Roman" w:cs="Times New Roman"/>
          <w:color w:val="000000"/>
          <w:sz w:val="28"/>
          <w:szCs w:val="28"/>
          <w:lang w:val="kk-KZ" w:eastAsia="ru-RU"/>
        </w:rPr>
      </w:pPr>
      <w:r>
        <w:rPr>
          <w:rFonts w:ascii="Times New Roman" w:hAnsi="Times New Roman" w:cs="Times New Roman"/>
          <w:b/>
          <w:sz w:val="28"/>
          <w:szCs w:val="28"/>
        </w:rPr>
        <w:t>.</w:t>
      </w:r>
      <w:r>
        <w:rPr>
          <w:rFonts w:ascii="Times New Roman" w:hAnsi="Times New Roman" w:cs="Times New Roman"/>
          <w:b/>
          <w:spacing w:val="-2"/>
          <w:sz w:val="28"/>
          <w:szCs w:val="28"/>
        </w:rPr>
        <w:t xml:space="preserve"> </w:t>
      </w:r>
      <w:r>
        <w:rPr>
          <w:rFonts w:ascii="Times New Roman" w:hAnsi="Times New Roman" w:cs="Times New Roman"/>
          <w:sz w:val="28"/>
          <w:szCs w:val="28"/>
        </w:rPr>
        <w:t>«Прагматизм</w:t>
      </w:r>
      <w:r>
        <w:rPr>
          <w:rFonts w:ascii="Times New Roman" w:hAnsi="Times New Roman" w:cs="Times New Roman"/>
          <w:spacing w:val="-1"/>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pacing w:val="-4"/>
          <w:sz w:val="28"/>
          <w:szCs w:val="28"/>
        </w:rPr>
        <w:t xml:space="preserve"> </w:t>
      </w:r>
      <w:r>
        <w:rPr>
          <w:rFonts w:ascii="Times New Roman" w:hAnsi="Times New Roman" w:cs="Times New Roman"/>
          <w:sz w:val="28"/>
          <w:szCs w:val="28"/>
        </w:rPr>
        <w:t>феноменология»</w:t>
      </w:r>
    </w:p>
    <w:p w:rsidR="007762CE" w:rsidRDefault="007762CE" w:rsidP="007762CE">
      <w:pPr>
        <w:numPr>
          <w:ilvl w:val="0"/>
          <w:numId w:val="1"/>
        </w:numPr>
        <w:spacing w:after="0" w:line="240" w:lineRule="auto"/>
        <w:contextualSpacing/>
        <w:jc w:val="both"/>
        <w:rPr>
          <w:rFonts w:ascii="Times New Roman" w:eastAsiaTheme="minorEastAsia" w:hAnsi="Times New Roman" w:cs="Times New Roman"/>
          <w:color w:val="000000"/>
          <w:sz w:val="28"/>
          <w:szCs w:val="28"/>
          <w:lang w:val="kk-KZ" w:eastAsia="ru-RU"/>
        </w:rPr>
      </w:pPr>
      <w:proofErr w:type="spellStart"/>
      <w:r>
        <w:rPr>
          <w:rFonts w:ascii="Times New Roman" w:eastAsiaTheme="minorEastAsia" w:hAnsi="Times New Roman" w:cs="Times New Roman"/>
          <w:color w:val="000000"/>
          <w:sz w:val="28"/>
          <w:szCs w:val="28"/>
          <w:lang w:eastAsia="ru-RU"/>
        </w:rPr>
        <w:t>Тәжірибенің</w:t>
      </w:r>
      <w:proofErr w:type="spellEnd"/>
      <w:r>
        <w:rPr>
          <w:rFonts w:ascii="Times New Roman" w:eastAsiaTheme="minorEastAsia" w:hAnsi="Times New Roman" w:cs="Times New Roman"/>
          <w:color w:val="000000"/>
          <w:sz w:val="28"/>
          <w:szCs w:val="28"/>
          <w:lang w:eastAsia="ru-RU"/>
        </w:rPr>
        <w:t xml:space="preserve"> </w:t>
      </w:r>
      <w:proofErr w:type="spellStart"/>
      <w:r>
        <w:rPr>
          <w:rFonts w:ascii="Times New Roman" w:eastAsiaTheme="minorEastAsia" w:hAnsi="Times New Roman" w:cs="Times New Roman"/>
          <w:color w:val="000000"/>
          <w:sz w:val="28"/>
          <w:szCs w:val="28"/>
          <w:lang w:eastAsia="ru-RU"/>
        </w:rPr>
        <w:t>прагматикалық</w:t>
      </w:r>
      <w:proofErr w:type="spellEnd"/>
      <w:r>
        <w:rPr>
          <w:rFonts w:ascii="Times New Roman" w:eastAsiaTheme="minorEastAsia" w:hAnsi="Times New Roman" w:cs="Times New Roman"/>
          <w:color w:val="000000"/>
          <w:sz w:val="28"/>
          <w:szCs w:val="28"/>
          <w:lang w:eastAsia="ru-RU"/>
        </w:rPr>
        <w:t xml:space="preserve"> </w:t>
      </w:r>
      <w:proofErr w:type="spellStart"/>
      <w:r>
        <w:rPr>
          <w:rFonts w:ascii="Times New Roman" w:eastAsiaTheme="minorEastAsia" w:hAnsi="Times New Roman" w:cs="Times New Roman"/>
          <w:color w:val="000000"/>
          <w:sz w:val="28"/>
          <w:szCs w:val="28"/>
          <w:lang w:eastAsia="ru-RU"/>
        </w:rPr>
        <w:t>тұжырымдамасы</w:t>
      </w:r>
      <w:proofErr w:type="spellEnd"/>
      <w:r>
        <w:rPr>
          <w:rFonts w:ascii="Times New Roman" w:eastAsiaTheme="minorEastAsia" w:hAnsi="Times New Roman" w:cs="Times New Roman"/>
          <w:color w:val="000000"/>
          <w:sz w:val="28"/>
          <w:szCs w:val="28"/>
          <w:lang w:eastAsia="ru-RU"/>
        </w:rPr>
        <w:t xml:space="preserve">. </w:t>
      </w:r>
    </w:p>
    <w:p w:rsidR="007762CE" w:rsidRDefault="007762CE" w:rsidP="007762CE">
      <w:pPr>
        <w:spacing w:after="0" w:line="240" w:lineRule="auto"/>
        <w:ind w:left="420"/>
        <w:contextualSpacing/>
        <w:jc w:val="both"/>
        <w:rPr>
          <w:rFonts w:ascii="Times New Roman" w:eastAsiaTheme="minorEastAsia" w:hAnsi="Times New Roman" w:cs="Times New Roman"/>
          <w:color w:val="000000"/>
          <w:sz w:val="28"/>
          <w:szCs w:val="28"/>
          <w:lang w:val="kk-KZ" w:eastAsia="ru-RU"/>
        </w:rPr>
      </w:pPr>
    </w:p>
    <w:p w:rsidR="007762CE" w:rsidRDefault="007762CE" w:rsidP="007762CE">
      <w:pPr>
        <w:widowControl w:val="0"/>
        <w:autoSpaceDE w:val="0"/>
        <w:autoSpaceDN w:val="0"/>
        <w:spacing w:after="0" w:line="240" w:lineRule="auto"/>
        <w:jc w:val="both"/>
        <w:rPr>
          <w:rFonts w:ascii="Times New Roman" w:eastAsia="Times New Roman" w:hAnsi="Times New Roman" w:cs="Times New Roman"/>
          <w:b/>
          <w:sz w:val="28"/>
          <w:szCs w:val="28"/>
        </w:rPr>
      </w:pPr>
    </w:p>
    <w:p w:rsidR="007762CE" w:rsidRDefault="007762CE" w:rsidP="007762CE">
      <w:pPr>
        <w:spacing w:after="0" w:line="240" w:lineRule="auto"/>
        <w:jc w:val="both"/>
        <w:rPr>
          <w:rFonts w:ascii="Times New Roman" w:eastAsiaTheme="minorEastAsia" w:hAnsi="Times New Roman" w:cs="Times New Roman"/>
          <w:color w:val="000000"/>
          <w:sz w:val="28"/>
          <w:szCs w:val="28"/>
          <w:lang w:eastAsia="ru-RU"/>
        </w:rPr>
      </w:pPr>
      <w:proofErr w:type="spellStart"/>
      <w:r>
        <w:rPr>
          <w:rFonts w:ascii="Times New Roman" w:eastAsiaTheme="minorEastAsia" w:hAnsi="Times New Roman" w:cs="Times New Roman"/>
          <w:color w:val="000000"/>
          <w:sz w:val="28"/>
          <w:szCs w:val="28"/>
          <w:lang w:eastAsia="ru-RU"/>
        </w:rPr>
        <w:t>Ұсынылатын</w:t>
      </w:r>
      <w:proofErr w:type="spellEnd"/>
      <w:r>
        <w:rPr>
          <w:rFonts w:ascii="Times New Roman" w:eastAsiaTheme="minorEastAsia" w:hAnsi="Times New Roman" w:cs="Times New Roman"/>
          <w:color w:val="000000"/>
          <w:sz w:val="28"/>
          <w:szCs w:val="28"/>
          <w:lang w:eastAsia="ru-RU"/>
        </w:rPr>
        <w:t xml:space="preserve"> </w:t>
      </w:r>
      <w:proofErr w:type="spellStart"/>
      <w:r>
        <w:rPr>
          <w:rFonts w:ascii="Times New Roman" w:eastAsiaTheme="minorEastAsia" w:hAnsi="Times New Roman" w:cs="Times New Roman"/>
          <w:color w:val="000000"/>
          <w:sz w:val="28"/>
          <w:szCs w:val="28"/>
          <w:lang w:eastAsia="ru-RU"/>
        </w:rPr>
        <w:t>әдебиеттер</w:t>
      </w:r>
      <w:proofErr w:type="spellEnd"/>
      <w:r>
        <w:rPr>
          <w:rFonts w:ascii="Times New Roman" w:eastAsiaTheme="minorEastAsia" w:hAnsi="Times New Roman" w:cs="Times New Roman"/>
          <w:color w:val="000000"/>
          <w:sz w:val="28"/>
          <w:szCs w:val="28"/>
          <w:lang w:eastAsia="ru-RU"/>
        </w:rPr>
        <w:t xml:space="preserve"> </w:t>
      </w:r>
    </w:p>
    <w:p w:rsidR="007762CE" w:rsidRDefault="007762CE" w:rsidP="007762CE">
      <w:pPr>
        <w:spacing w:after="0" w:line="240" w:lineRule="auto"/>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1. Джеймс, в. Прагматизм </w:t>
      </w:r>
      <w:proofErr w:type="spellStart"/>
      <w:r>
        <w:rPr>
          <w:rFonts w:ascii="Times New Roman" w:eastAsiaTheme="minorEastAsia" w:hAnsi="Times New Roman" w:cs="Times New Roman"/>
          <w:color w:val="000000"/>
          <w:sz w:val="28"/>
          <w:szCs w:val="28"/>
          <w:lang w:eastAsia="ru-RU"/>
        </w:rPr>
        <w:t>және</w:t>
      </w:r>
      <w:proofErr w:type="spellEnd"/>
      <w:r>
        <w:rPr>
          <w:rFonts w:ascii="Times New Roman" w:eastAsiaTheme="minorEastAsia" w:hAnsi="Times New Roman" w:cs="Times New Roman"/>
          <w:color w:val="000000"/>
          <w:sz w:val="28"/>
          <w:szCs w:val="28"/>
          <w:lang w:eastAsia="ru-RU"/>
        </w:rPr>
        <w:t xml:space="preserve"> </w:t>
      </w:r>
      <w:proofErr w:type="spellStart"/>
      <w:r>
        <w:rPr>
          <w:rFonts w:ascii="Times New Roman" w:eastAsiaTheme="minorEastAsia" w:hAnsi="Times New Roman" w:cs="Times New Roman"/>
          <w:color w:val="000000"/>
          <w:sz w:val="28"/>
          <w:szCs w:val="28"/>
          <w:lang w:eastAsia="ru-RU"/>
        </w:rPr>
        <w:t>дін</w:t>
      </w:r>
      <w:proofErr w:type="spellEnd"/>
      <w:r>
        <w:rPr>
          <w:rFonts w:ascii="Times New Roman" w:eastAsiaTheme="minorEastAsia" w:hAnsi="Times New Roman" w:cs="Times New Roman"/>
          <w:color w:val="000000"/>
          <w:sz w:val="28"/>
          <w:szCs w:val="28"/>
          <w:lang w:eastAsia="ru-RU"/>
        </w:rPr>
        <w:t xml:space="preserve"> / / Джеймс в. </w:t>
      </w:r>
      <w:proofErr w:type="spellStart"/>
      <w:r>
        <w:rPr>
          <w:rFonts w:ascii="Times New Roman" w:eastAsiaTheme="minorEastAsia" w:hAnsi="Times New Roman" w:cs="Times New Roman"/>
          <w:color w:val="000000"/>
          <w:sz w:val="28"/>
          <w:szCs w:val="28"/>
          <w:lang w:eastAsia="ru-RU"/>
        </w:rPr>
        <w:t>сенім</w:t>
      </w:r>
      <w:proofErr w:type="spellEnd"/>
      <w:r>
        <w:rPr>
          <w:rFonts w:ascii="Times New Roman" w:eastAsiaTheme="minorEastAsia" w:hAnsi="Times New Roman" w:cs="Times New Roman"/>
          <w:color w:val="000000"/>
          <w:sz w:val="28"/>
          <w:szCs w:val="28"/>
          <w:lang w:eastAsia="ru-RU"/>
        </w:rPr>
        <w:t xml:space="preserve"> </w:t>
      </w:r>
      <w:proofErr w:type="spellStart"/>
      <w:r>
        <w:rPr>
          <w:rFonts w:ascii="Times New Roman" w:eastAsiaTheme="minorEastAsia" w:hAnsi="Times New Roman" w:cs="Times New Roman"/>
          <w:color w:val="000000"/>
          <w:sz w:val="28"/>
          <w:szCs w:val="28"/>
          <w:lang w:eastAsia="ru-RU"/>
        </w:rPr>
        <w:t>еркі</w:t>
      </w:r>
      <w:proofErr w:type="spellEnd"/>
      <w:r>
        <w:rPr>
          <w:rFonts w:ascii="Times New Roman" w:eastAsiaTheme="minorEastAsia" w:hAnsi="Times New Roman" w:cs="Times New Roman"/>
          <w:color w:val="000000"/>
          <w:sz w:val="28"/>
          <w:szCs w:val="28"/>
          <w:lang w:eastAsia="ru-RU"/>
        </w:rPr>
        <w:t xml:space="preserve">. М.: Республика. 2015. Б. 312-326 </w:t>
      </w:r>
    </w:p>
    <w:p w:rsidR="007762CE" w:rsidRDefault="007762CE" w:rsidP="007762CE">
      <w:pPr>
        <w:spacing w:after="0" w:line="240" w:lineRule="auto"/>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2. </w:t>
      </w:r>
      <w:proofErr w:type="spellStart"/>
      <w:r>
        <w:rPr>
          <w:rFonts w:ascii="Times New Roman" w:eastAsiaTheme="minorEastAsia" w:hAnsi="Times New Roman" w:cs="Times New Roman"/>
          <w:color w:val="000000"/>
          <w:sz w:val="28"/>
          <w:szCs w:val="28"/>
          <w:lang w:eastAsia="ru-RU"/>
        </w:rPr>
        <w:t>Гавин</w:t>
      </w:r>
      <w:proofErr w:type="spellEnd"/>
      <w:r>
        <w:rPr>
          <w:rFonts w:ascii="Times New Roman" w:eastAsiaTheme="minorEastAsia" w:hAnsi="Times New Roman" w:cs="Times New Roman"/>
          <w:color w:val="000000"/>
          <w:sz w:val="28"/>
          <w:szCs w:val="28"/>
          <w:lang w:eastAsia="ru-RU"/>
        </w:rPr>
        <w:t xml:space="preserve">. У., Уильям Джеймс // </w:t>
      </w:r>
      <w:proofErr w:type="spellStart"/>
      <w:r>
        <w:rPr>
          <w:rFonts w:ascii="Times New Roman" w:eastAsiaTheme="minorEastAsia" w:hAnsi="Times New Roman" w:cs="Times New Roman"/>
          <w:color w:val="000000"/>
          <w:sz w:val="28"/>
          <w:szCs w:val="28"/>
          <w:lang w:eastAsia="ru-RU"/>
        </w:rPr>
        <w:t>Американдық</w:t>
      </w:r>
      <w:proofErr w:type="spellEnd"/>
      <w:r>
        <w:rPr>
          <w:rFonts w:ascii="Times New Roman" w:eastAsiaTheme="minorEastAsia" w:hAnsi="Times New Roman" w:cs="Times New Roman"/>
          <w:color w:val="000000"/>
          <w:sz w:val="28"/>
          <w:szCs w:val="28"/>
          <w:lang w:eastAsia="ru-RU"/>
        </w:rPr>
        <w:t xml:space="preserve"> философия / ред. А. Т. </w:t>
      </w:r>
      <w:proofErr w:type="spellStart"/>
      <w:r>
        <w:rPr>
          <w:rFonts w:ascii="Times New Roman" w:eastAsiaTheme="minorEastAsia" w:hAnsi="Times New Roman" w:cs="Times New Roman"/>
          <w:color w:val="000000"/>
          <w:sz w:val="28"/>
          <w:szCs w:val="28"/>
          <w:lang w:eastAsia="ru-RU"/>
        </w:rPr>
        <w:t>Марсубяна</w:t>
      </w:r>
      <w:proofErr w:type="spellEnd"/>
      <w:r>
        <w:rPr>
          <w:rFonts w:ascii="Times New Roman" w:eastAsiaTheme="minorEastAsia" w:hAnsi="Times New Roman" w:cs="Times New Roman"/>
          <w:color w:val="000000"/>
          <w:sz w:val="28"/>
          <w:szCs w:val="28"/>
          <w:lang w:eastAsia="ru-RU"/>
        </w:rPr>
        <w:t xml:space="preserve"> </w:t>
      </w:r>
      <w:proofErr w:type="spellStart"/>
      <w:r>
        <w:rPr>
          <w:rFonts w:ascii="Times New Roman" w:eastAsiaTheme="minorEastAsia" w:hAnsi="Times New Roman" w:cs="Times New Roman"/>
          <w:color w:val="000000"/>
          <w:sz w:val="28"/>
          <w:szCs w:val="28"/>
          <w:lang w:eastAsia="ru-RU"/>
        </w:rPr>
        <w:t>және</w:t>
      </w:r>
      <w:proofErr w:type="spellEnd"/>
      <w:r>
        <w:rPr>
          <w:rFonts w:ascii="Times New Roman" w:eastAsiaTheme="minorEastAsia" w:hAnsi="Times New Roman" w:cs="Times New Roman"/>
          <w:color w:val="000000"/>
          <w:sz w:val="28"/>
          <w:szCs w:val="28"/>
          <w:lang w:eastAsia="ru-RU"/>
        </w:rPr>
        <w:t xml:space="preserve"> Дж. Райдера. М.: Идея-</w:t>
      </w:r>
      <w:proofErr w:type="spellStart"/>
      <w:r>
        <w:rPr>
          <w:rFonts w:ascii="Times New Roman" w:eastAsiaTheme="minorEastAsia" w:hAnsi="Times New Roman" w:cs="Times New Roman"/>
          <w:color w:val="000000"/>
          <w:sz w:val="28"/>
          <w:szCs w:val="28"/>
          <w:lang w:eastAsia="ru-RU"/>
        </w:rPr>
        <w:t>Баспасөз</w:t>
      </w:r>
      <w:proofErr w:type="spellEnd"/>
      <w:r>
        <w:rPr>
          <w:rFonts w:ascii="Times New Roman" w:eastAsiaTheme="minorEastAsia" w:hAnsi="Times New Roman" w:cs="Times New Roman"/>
          <w:color w:val="000000"/>
          <w:sz w:val="28"/>
          <w:szCs w:val="28"/>
          <w:lang w:eastAsia="ru-RU"/>
        </w:rPr>
        <w:t xml:space="preserve">, 2008. С. 171-174. </w:t>
      </w:r>
    </w:p>
    <w:p w:rsidR="007762CE" w:rsidRDefault="007762CE" w:rsidP="007762CE">
      <w:pPr>
        <w:spacing w:after="0" w:line="240" w:lineRule="auto"/>
        <w:jc w:val="both"/>
        <w:rPr>
          <w:rFonts w:ascii="Times New Roman" w:eastAsiaTheme="minorEastAsia" w:hAnsi="Times New Roman" w:cs="Times New Roman"/>
          <w:color w:val="000000"/>
          <w:sz w:val="28"/>
          <w:szCs w:val="28"/>
          <w:lang w:val="en-US" w:eastAsia="ru-RU"/>
        </w:rPr>
      </w:pPr>
      <w:r>
        <w:rPr>
          <w:rFonts w:ascii="Times New Roman" w:eastAsiaTheme="minorEastAsia" w:hAnsi="Times New Roman" w:cs="Times New Roman"/>
          <w:color w:val="000000"/>
          <w:sz w:val="28"/>
          <w:szCs w:val="28"/>
          <w:lang w:eastAsia="ru-RU"/>
        </w:rPr>
        <w:t xml:space="preserve">3. Джеймс, у. </w:t>
      </w:r>
      <w:proofErr w:type="spellStart"/>
      <w:r>
        <w:rPr>
          <w:rFonts w:ascii="Times New Roman" w:eastAsiaTheme="minorEastAsia" w:hAnsi="Times New Roman" w:cs="Times New Roman"/>
          <w:color w:val="000000"/>
          <w:sz w:val="28"/>
          <w:szCs w:val="28"/>
          <w:lang w:eastAsia="ru-RU"/>
        </w:rPr>
        <w:t>шындықтың</w:t>
      </w:r>
      <w:proofErr w:type="spellEnd"/>
      <w:r>
        <w:rPr>
          <w:rFonts w:ascii="Times New Roman" w:eastAsiaTheme="minorEastAsia" w:hAnsi="Times New Roman" w:cs="Times New Roman"/>
          <w:color w:val="000000"/>
          <w:sz w:val="28"/>
          <w:szCs w:val="28"/>
          <w:lang w:eastAsia="ru-RU"/>
        </w:rPr>
        <w:t xml:space="preserve"> </w:t>
      </w:r>
      <w:proofErr w:type="spellStart"/>
      <w:r>
        <w:rPr>
          <w:rFonts w:ascii="Times New Roman" w:eastAsiaTheme="minorEastAsia" w:hAnsi="Times New Roman" w:cs="Times New Roman"/>
          <w:color w:val="000000"/>
          <w:sz w:val="28"/>
          <w:szCs w:val="28"/>
          <w:lang w:eastAsia="ru-RU"/>
        </w:rPr>
        <w:t>прагматикалық</w:t>
      </w:r>
      <w:proofErr w:type="spellEnd"/>
      <w:r>
        <w:rPr>
          <w:rFonts w:ascii="Times New Roman" w:eastAsiaTheme="minorEastAsia" w:hAnsi="Times New Roman" w:cs="Times New Roman"/>
          <w:color w:val="000000"/>
          <w:sz w:val="28"/>
          <w:szCs w:val="28"/>
          <w:lang w:eastAsia="ru-RU"/>
        </w:rPr>
        <w:t xml:space="preserve"> </w:t>
      </w:r>
      <w:proofErr w:type="spellStart"/>
      <w:r>
        <w:rPr>
          <w:rFonts w:ascii="Times New Roman" w:eastAsiaTheme="minorEastAsia" w:hAnsi="Times New Roman" w:cs="Times New Roman"/>
          <w:color w:val="000000"/>
          <w:sz w:val="28"/>
          <w:szCs w:val="28"/>
          <w:lang w:eastAsia="ru-RU"/>
        </w:rPr>
        <w:t>тұжырымдамасы</w:t>
      </w:r>
      <w:proofErr w:type="spellEnd"/>
      <w:r>
        <w:rPr>
          <w:rFonts w:ascii="Times New Roman" w:eastAsiaTheme="minorEastAsia" w:hAnsi="Times New Roman" w:cs="Times New Roman"/>
          <w:color w:val="000000"/>
          <w:sz w:val="28"/>
          <w:szCs w:val="28"/>
          <w:lang w:eastAsia="ru-RU"/>
        </w:rPr>
        <w:t xml:space="preserve"> / / Джеймс у. </w:t>
      </w:r>
      <w:proofErr w:type="spellStart"/>
      <w:r>
        <w:rPr>
          <w:rFonts w:ascii="Times New Roman" w:eastAsiaTheme="minorEastAsia" w:hAnsi="Times New Roman" w:cs="Times New Roman"/>
          <w:color w:val="000000"/>
          <w:sz w:val="28"/>
          <w:szCs w:val="28"/>
          <w:lang w:eastAsia="ru-RU"/>
        </w:rPr>
        <w:t>сенім</w:t>
      </w:r>
      <w:proofErr w:type="spellEnd"/>
      <w:r>
        <w:rPr>
          <w:rFonts w:ascii="Times New Roman" w:eastAsiaTheme="minorEastAsia" w:hAnsi="Times New Roman" w:cs="Times New Roman"/>
          <w:color w:val="000000"/>
          <w:sz w:val="28"/>
          <w:szCs w:val="28"/>
          <w:lang w:eastAsia="ru-RU"/>
        </w:rPr>
        <w:t xml:space="preserve"> </w:t>
      </w:r>
      <w:proofErr w:type="spellStart"/>
      <w:r>
        <w:rPr>
          <w:rFonts w:ascii="Times New Roman" w:eastAsiaTheme="minorEastAsia" w:hAnsi="Times New Roman" w:cs="Times New Roman"/>
          <w:color w:val="000000"/>
          <w:sz w:val="28"/>
          <w:szCs w:val="28"/>
          <w:lang w:eastAsia="ru-RU"/>
        </w:rPr>
        <w:t>еркі</w:t>
      </w:r>
      <w:proofErr w:type="spellEnd"/>
      <w:r>
        <w:rPr>
          <w:rFonts w:ascii="Times New Roman" w:eastAsiaTheme="minorEastAsia" w:hAnsi="Times New Roman" w:cs="Times New Roman"/>
          <w:color w:val="000000"/>
          <w:sz w:val="28"/>
          <w:szCs w:val="28"/>
          <w:lang w:eastAsia="ru-RU"/>
        </w:rPr>
        <w:t>. М</w:t>
      </w:r>
      <w:r>
        <w:rPr>
          <w:rFonts w:ascii="Times New Roman" w:eastAsiaTheme="minorEastAsia" w:hAnsi="Times New Roman" w:cs="Times New Roman"/>
          <w:color w:val="000000"/>
          <w:sz w:val="28"/>
          <w:szCs w:val="28"/>
          <w:lang w:val="en-US" w:eastAsia="ru-RU"/>
        </w:rPr>
        <w:t xml:space="preserve">.: </w:t>
      </w:r>
      <w:r>
        <w:rPr>
          <w:rFonts w:ascii="Times New Roman" w:eastAsiaTheme="minorEastAsia" w:hAnsi="Times New Roman" w:cs="Times New Roman"/>
          <w:color w:val="000000"/>
          <w:sz w:val="28"/>
          <w:szCs w:val="28"/>
          <w:lang w:eastAsia="ru-RU"/>
        </w:rPr>
        <w:t>Республика</w:t>
      </w:r>
      <w:r>
        <w:rPr>
          <w:rFonts w:ascii="Times New Roman" w:eastAsiaTheme="minorEastAsia" w:hAnsi="Times New Roman" w:cs="Times New Roman"/>
          <w:color w:val="000000"/>
          <w:sz w:val="28"/>
          <w:szCs w:val="28"/>
          <w:lang w:val="en-US" w:eastAsia="ru-RU"/>
        </w:rPr>
        <w:t xml:space="preserve">. 2014. 283-299 </w:t>
      </w:r>
      <w:r>
        <w:rPr>
          <w:rFonts w:ascii="Times New Roman" w:eastAsiaTheme="minorEastAsia" w:hAnsi="Times New Roman" w:cs="Times New Roman"/>
          <w:color w:val="000000"/>
          <w:sz w:val="28"/>
          <w:szCs w:val="28"/>
          <w:lang w:eastAsia="ru-RU"/>
        </w:rPr>
        <w:t>Б</w:t>
      </w:r>
      <w:r>
        <w:rPr>
          <w:rFonts w:ascii="Times New Roman" w:eastAsiaTheme="minorEastAsia" w:hAnsi="Times New Roman" w:cs="Times New Roman"/>
          <w:color w:val="000000"/>
          <w:sz w:val="28"/>
          <w:szCs w:val="28"/>
          <w:lang w:val="en-US" w:eastAsia="ru-RU"/>
        </w:rPr>
        <w:t xml:space="preserve">. </w:t>
      </w:r>
    </w:p>
    <w:p w:rsidR="007762CE" w:rsidRDefault="007762CE" w:rsidP="007762CE">
      <w:pPr>
        <w:spacing w:after="0" w:line="240" w:lineRule="auto"/>
        <w:jc w:val="both"/>
        <w:rPr>
          <w:rFonts w:ascii="Times New Roman" w:eastAsiaTheme="minorEastAsia" w:hAnsi="Times New Roman" w:cs="Times New Roman"/>
          <w:color w:val="000000"/>
          <w:sz w:val="28"/>
          <w:szCs w:val="28"/>
          <w:lang w:val="en-US" w:eastAsia="ru-RU"/>
        </w:rPr>
      </w:pPr>
      <w:r>
        <w:rPr>
          <w:rFonts w:ascii="Times New Roman" w:eastAsiaTheme="minorEastAsia" w:hAnsi="Times New Roman" w:cs="Times New Roman"/>
          <w:color w:val="000000"/>
          <w:sz w:val="28"/>
          <w:szCs w:val="28"/>
          <w:lang w:val="en-US" w:eastAsia="ru-RU"/>
        </w:rPr>
        <w:t xml:space="preserve">4. Moore E.C. American Pragmatism. Peirce, James and Dewey. Ney </w:t>
      </w:r>
      <w:proofErr w:type="spellStart"/>
      <w:r>
        <w:rPr>
          <w:rFonts w:ascii="Times New Roman" w:eastAsiaTheme="minorEastAsia" w:hAnsi="Times New Roman" w:cs="Times New Roman"/>
          <w:color w:val="000000"/>
          <w:sz w:val="28"/>
          <w:szCs w:val="28"/>
          <w:lang w:val="en-US" w:eastAsia="ru-RU"/>
        </w:rPr>
        <w:t>Yourk</w:t>
      </w:r>
      <w:proofErr w:type="spellEnd"/>
      <w:r>
        <w:rPr>
          <w:rFonts w:ascii="Times New Roman" w:eastAsiaTheme="minorEastAsia" w:hAnsi="Times New Roman" w:cs="Times New Roman"/>
          <w:color w:val="000000"/>
          <w:sz w:val="28"/>
          <w:szCs w:val="28"/>
          <w:lang w:val="en-US" w:eastAsia="ru-RU"/>
        </w:rPr>
        <w:t xml:space="preserve">: Columbia University Press, P. 135-180. </w:t>
      </w:r>
    </w:p>
    <w:p w:rsidR="007762CE" w:rsidRDefault="007762CE" w:rsidP="007762CE">
      <w:pPr>
        <w:spacing w:after="0" w:line="240" w:lineRule="auto"/>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val="en-US" w:eastAsia="ru-RU"/>
        </w:rPr>
        <w:t xml:space="preserve">5. </w:t>
      </w:r>
      <w:r>
        <w:rPr>
          <w:rFonts w:ascii="Times New Roman" w:eastAsiaTheme="minorEastAsia" w:hAnsi="Times New Roman" w:cs="Times New Roman"/>
          <w:color w:val="000000"/>
          <w:sz w:val="28"/>
          <w:szCs w:val="28"/>
          <w:lang w:eastAsia="ru-RU"/>
        </w:rPr>
        <w:t>Джеймс</w:t>
      </w:r>
      <w:r>
        <w:rPr>
          <w:rFonts w:ascii="Times New Roman" w:eastAsiaTheme="minorEastAsia" w:hAnsi="Times New Roman" w:cs="Times New Roman"/>
          <w:color w:val="000000"/>
          <w:sz w:val="28"/>
          <w:szCs w:val="28"/>
          <w:lang w:val="en-US" w:eastAsia="ru-RU"/>
        </w:rPr>
        <w:t xml:space="preserve">, </w:t>
      </w:r>
      <w:r>
        <w:rPr>
          <w:rFonts w:ascii="Times New Roman" w:eastAsiaTheme="minorEastAsia" w:hAnsi="Times New Roman" w:cs="Times New Roman"/>
          <w:color w:val="000000"/>
          <w:sz w:val="28"/>
          <w:szCs w:val="28"/>
          <w:lang w:eastAsia="ru-RU"/>
        </w:rPr>
        <w:t>в</w:t>
      </w:r>
      <w:r>
        <w:rPr>
          <w:rFonts w:ascii="Times New Roman" w:eastAsiaTheme="minorEastAsia" w:hAnsi="Times New Roman" w:cs="Times New Roman"/>
          <w:color w:val="000000"/>
          <w:sz w:val="28"/>
          <w:szCs w:val="28"/>
          <w:lang w:val="en-US" w:eastAsia="ru-RU"/>
        </w:rPr>
        <w:t xml:space="preserve">. </w:t>
      </w:r>
      <w:r>
        <w:rPr>
          <w:rFonts w:ascii="Times New Roman" w:eastAsiaTheme="minorEastAsia" w:hAnsi="Times New Roman" w:cs="Times New Roman"/>
          <w:color w:val="000000"/>
          <w:sz w:val="28"/>
          <w:szCs w:val="28"/>
          <w:lang w:eastAsia="ru-RU"/>
        </w:rPr>
        <w:t>Прагматизм</w:t>
      </w:r>
      <w:r>
        <w:rPr>
          <w:rFonts w:ascii="Times New Roman" w:eastAsiaTheme="minorEastAsia" w:hAnsi="Times New Roman" w:cs="Times New Roman"/>
          <w:color w:val="000000"/>
          <w:sz w:val="28"/>
          <w:szCs w:val="28"/>
          <w:lang w:val="en-US" w:eastAsia="ru-RU"/>
        </w:rPr>
        <w:t xml:space="preserve"> </w:t>
      </w:r>
      <w:proofErr w:type="spellStart"/>
      <w:r>
        <w:rPr>
          <w:rFonts w:ascii="Times New Roman" w:eastAsiaTheme="minorEastAsia" w:hAnsi="Times New Roman" w:cs="Times New Roman"/>
          <w:color w:val="000000"/>
          <w:sz w:val="28"/>
          <w:szCs w:val="28"/>
          <w:lang w:eastAsia="ru-RU"/>
        </w:rPr>
        <w:t>және</w:t>
      </w:r>
      <w:proofErr w:type="spellEnd"/>
      <w:r>
        <w:rPr>
          <w:rFonts w:ascii="Times New Roman" w:eastAsiaTheme="minorEastAsia" w:hAnsi="Times New Roman" w:cs="Times New Roman"/>
          <w:color w:val="000000"/>
          <w:sz w:val="28"/>
          <w:szCs w:val="28"/>
          <w:lang w:val="en-US" w:eastAsia="ru-RU"/>
        </w:rPr>
        <w:t xml:space="preserve"> </w:t>
      </w:r>
      <w:proofErr w:type="spellStart"/>
      <w:r>
        <w:rPr>
          <w:rFonts w:ascii="Times New Roman" w:eastAsiaTheme="minorEastAsia" w:hAnsi="Times New Roman" w:cs="Times New Roman"/>
          <w:color w:val="000000"/>
          <w:sz w:val="28"/>
          <w:szCs w:val="28"/>
          <w:lang w:eastAsia="ru-RU"/>
        </w:rPr>
        <w:t>ақыл</w:t>
      </w:r>
      <w:proofErr w:type="spellEnd"/>
      <w:r>
        <w:rPr>
          <w:rFonts w:ascii="Times New Roman" w:eastAsiaTheme="minorEastAsia" w:hAnsi="Times New Roman" w:cs="Times New Roman"/>
          <w:color w:val="000000"/>
          <w:sz w:val="28"/>
          <w:szCs w:val="28"/>
          <w:lang w:val="en-US" w:eastAsia="ru-RU"/>
        </w:rPr>
        <w:t>-</w:t>
      </w:r>
      <w:r>
        <w:rPr>
          <w:rFonts w:ascii="Times New Roman" w:eastAsiaTheme="minorEastAsia" w:hAnsi="Times New Roman" w:cs="Times New Roman"/>
          <w:color w:val="000000"/>
          <w:sz w:val="28"/>
          <w:szCs w:val="28"/>
          <w:lang w:eastAsia="ru-RU"/>
        </w:rPr>
        <w:t>ой</w:t>
      </w:r>
      <w:r>
        <w:rPr>
          <w:rFonts w:ascii="Times New Roman" w:eastAsiaTheme="minorEastAsia" w:hAnsi="Times New Roman" w:cs="Times New Roman"/>
          <w:color w:val="000000"/>
          <w:sz w:val="28"/>
          <w:szCs w:val="28"/>
          <w:lang w:val="en-US" w:eastAsia="ru-RU"/>
        </w:rPr>
        <w:t xml:space="preserve"> / / </w:t>
      </w:r>
      <w:r>
        <w:rPr>
          <w:rFonts w:ascii="Times New Roman" w:eastAsiaTheme="minorEastAsia" w:hAnsi="Times New Roman" w:cs="Times New Roman"/>
          <w:color w:val="000000"/>
          <w:sz w:val="28"/>
          <w:szCs w:val="28"/>
          <w:lang w:eastAsia="ru-RU"/>
        </w:rPr>
        <w:t>Джеймс</w:t>
      </w:r>
      <w:r>
        <w:rPr>
          <w:rFonts w:ascii="Times New Roman" w:eastAsiaTheme="minorEastAsia" w:hAnsi="Times New Roman" w:cs="Times New Roman"/>
          <w:color w:val="000000"/>
          <w:sz w:val="28"/>
          <w:szCs w:val="28"/>
          <w:lang w:val="en-US" w:eastAsia="ru-RU"/>
        </w:rPr>
        <w:t xml:space="preserve"> </w:t>
      </w:r>
      <w:r>
        <w:rPr>
          <w:rFonts w:ascii="Times New Roman" w:eastAsiaTheme="minorEastAsia" w:hAnsi="Times New Roman" w:cs="Times New Roman"/>
          <w:color w:val="000000"/>
          <w:sz w:val="28"/>
          <w:szCs w:val="28"/>
          <w:lang w:eastAsia="ru-RU"/>
        </w:rPr>
        <w:t>в</w:t>
      </w:r>
      <w:r>
        <w:rPr>
          <w:rFonts w:ascii="Times New Roman" w:eastAsiaTheme="minorEastAsia" w:hAnsi="Times New Roman" w:cs="Times New Roman"/>
          <w:color w:val="000000"/>
          <w:sz w:val="28"/>
          <w:szCs w:val="28"/>
          <w:lang w:val="en-US" w:eastAsia="ru-RU"/>
        </w:rPr>
        <w:t xml:space="preserve">. </w:t>
      </w:r>
      <w:proofErr w:type="spellStart"/>
      <w:r>
        <w:rPr>
          <w:rFonts w:ascii="Times New Roman" w:eastAsiaTheme="minorEastAsia" w:hAnsi="Times New Roman" w:cs="Times New Roman"/>
          <w:color w:val="000000"/>
          <w:sz w:val="28"/>
          <w:szCs w:val="28"/>
          <w:lang w:eastAsia="ru-RU"/>
        </w:rPr>
        <w:t>сенім</w:t>
      </w:r>
      <w:proofErr w:type="spellEnd"/>
      <w:r>
        <w:rPr>
          <w:rFonts w:ascii="Times New Roman" w:eastAsiaTheme="minorEastAsia" w:hAnsi="Times New Roman" w:cs="Times New Roman"/>
          <w:color w:val="000000"/>
          <w:sz w:val="28"/>
          <w:szCs w:val="28"/>
          <w:lang w:val="en-US" w:eastAsia="ru-RU"/>
        </w:rPr>
        <w:t xml:space="preserve"> </w:t>
      </w:r>
      <w:proofErr w:type="spellStart"/>
      <w:r>
        <w:rPr>
          <w:rFonts w:ascii="Times New Roman" w:eastAsiaTheme="minorEastAsia" w:hAnsi="Times New Roman" w:cs="Times New Roman"/>
          <w:color w:val="000000"/>
          <w:sz w:val="28"/>
          <w:szCs w:val="28"/>
          <w:lang w:eastAsia="ru-RU"/>
        </w:rPr>
        <w:t>еркі</w:t>
      </w:r>
      <w:proofErr w:type="spellEnd"/>
      <w:r>
        <w:rPr>
          <w:rFonts w:ascii="Times New Roman" w:eastAsiaTheme="minorEastAsia" w:hAnsi="Times New Roman" w:cs="Times New Roman"/>
          <w:color w:val="000000"/>
          <w:sz w:val="28"/>
          <w:szCs w:val="28"/>
          <w:lang w:val="en-US" w:eastAsia="ru-RU"/>
        </w:rPr>
        <w:t xml:space="preserve">. </w:t>
      </w:r>
      <w:r>
        <w:rPr>
          <w:rFonts w:ascii="Times New Roman" w:eastAsiaTheme="minorEastAsia" w:hAnsi="Times New Roman" w:cs="Times New Roman"/>
          <w:color w:val="000000"/>
          <w:sz w:val="28"/>
          <w:szCs w:val="28"/>
          <w:lang w:eastAsia="ru-RU"/>
        </w:rPr>
        <w:t xml:space="preserve">М.: Республика. 2014. 271-283 Б. </w:t>
      </w:r>
    </w:p>
    <w:p w:rsidR="007762CE" w:rsidRDefault="007762CE" w:rsidP="007762CE">
      <w:pPr>
        <w:spacing w:after="0" w:line="240" w:lineRule="auto"/>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6. Ч. С. Пирс </w:t>
      </w:r>
      <w:proofErr w:type="spellStart"/>
      <w:r>
        <w:rPr>
          <w:rFonts w:ascii="Times New Roman" w:eastAsiaTheme="minorEastAsia" w:hAnsi="Times New Roman" w:cs="Times New Roman"/>
          <w:color w:val="000000"/>
          <w:sz w:val="28"/>
          <w:szCs w:val="28"/>
          <w:lang w:eastAsia="ru-RU"/>
        </w:rPr>
        <w:t>Принциптері</w:t>
      </w:r>
      <w:proofErr w:type="spellEnd"/>
      <w:r>
        <w:rPr>
          <w:rFonts w:ascii="Times New Roman" w:eastAsiaTheme="minorEastAsia" w:hAnsi="Times New Roman" w:cs="Times New Roman"/>
          <w:color w:val="000000"/>
          <w:sz w:val="28"/>
          <w:szCs w:val="28"/>
          <w:lang w:eastAsia="ru-RU"/>
        </w:rPr>
        <w:t xml:space="preserve"> философия в 2х т. </w:t>
      </w:r>
      <w:proofErr w:type="spellStart"/>
      <w:proofErr w:type="gramStart"/>
      <w:r>
        <w:rPr>
          <w:rFonts w:ascii="Times New Roman" w:eastAsiaTheme="minorEastAsia" w:hAnsi="Times New Roman" w:cs="Times New Roman"/>
          <w:color w:val="000000"/>
          <w:sz w:val="28"/>
          <w:szCs w:val="28"/>
          <w:lang w:eastAsia="ru-RU"/>
        </w:rPr>
        <w:t>Спб</w:t>
      </w:r>
      <w:proofErr w:type="spellEnd"/>
      <w:r>
        <w:rPr>
          <w:rFonts w:ascii="Times New Roman" w:eastAsiaTheme="minorEastAsia" w:hAnsi="Times New Roman" w:cs="Times New Roman"/>
          <w:color w:val="000000"/>
          <w:sz w:val="28"/>
          <w:szCs w:val="28"/>
          <w:lang w:eastAsia="ru-RU"/>
        </w:rPr>
        <w:t>.:</w:t>
      </w:r>
      <w:proofErr w:type="gramEnd"/>
      <w:r>
        <w:rPr>
          <w:rFonts w:ascii="Times New Roman" w:eastAsiaTheme="minorEastAsia" w:hAnsi="Times New Roman" w:cs="Times New Roman"/>
          <w:color w:val="000000"/>
          <w:sz w:val="28"/>
          <w:szCs w:val="28"/>
          <w:lang w:eastAsia="ru-RU"/>
        </w:rPr>
        <w:t xml:space="preserve"> Санкт-Петербург </w:t>
      </w:r>
      <w:proofErr w:type="spellStart"/>
      <w:r>
        <w:rPr>
          <w:rFonts w:ascii="Times New Roman" w:eastAsiaTheme="minorEastAsia" w:hAnsi="Times New Roman" w:cs="Times New Roman"/>
          <w:color w:val="000000"/>
          <w:sz w:val="28"/>
          <w:szCs w:val="28"/>
          <w:lang w:eastAsia="ru-RU"/>
        </w:rPr>
        <w:t>философиялық</w:t>
      </w:r>
      <w:proofErr w:type="spellEnd"/>
      <w:r>
        <w:rPr>
          <w:rFonts w:ascii="Times New Roman" w:eastAsiaTheme="minorEastAsia" w:hAnsi="Times New Roman" w:cs="Times New Roman"/>
          <w:color w:val="000000"/>
          <w:sz w:val="28"/>
          <w:szCs w:val="28"/>
          <w:lang w:eastAsia="ru-RU"/>
        </w:rPr>
        <w:t xml:space="preserve"> </w:t>
      </w:r>
      <w:proofErr w:type="spellStart"/>
      <w:r>
        <w:rPr>
          <w:rFonts w:ascii="Times New Roman" w:eastAsiaTheme="minorEastAsia" w:hAnsi="Times New Roman" w:cs="Times New Roman"/>
          <w:color w:val="000000"/>
          <w:sz w:val="28"/>
          <w:szCs w:val="28"/>
          <w:lang w:eastAsia="ru-RU"/>
        </w:rPr>
        <w:t>қоғамы</w:t>
      </w:r>
      <w:proofErr w:type="spellEnd"/>
      <w:r>
        <w:rPr>
          <w:rFonts w:ascii="Times New Roman" w:eastAsiaTheme="minorEastAsia" w:hAnsi="Times New Roman" w:cs="Times New Roman"/>
          <w:color w:val="000000"/>
          <w:sz w:val="28"/>
          <w:szCs w:val="28"/>
          <w:lang w:eastAsia="ru-RU"/>
        </w:rPr>
        <w:t xml:space="preserve">, 2016. </w:t>
      </w:r>
    </w:p>
    <w:p w:rsidR="007762CE" w:rsidRDefault="007762CE" w:rsidP="007762CE">
      <w:pPr>
        <w:spacing w:after="0" w:line="240" w:lineRule="auto"/>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7. Марголис, Д. </w:t>
      </w:r>
      <w:proofErr w:type="spellStart"/>
      <w:r>
        <w:rPr>
          <w:rFonts w:ascii="Times New Roman" w:eastAsiaTheme="minorEastAsia" w:hAnsi="Times New Roman" w:cs="Times New Roman"/>
          <w:color w:val="000000"/>
          <w:sz w:val="28"/>
          <w:szCs w:val="28"/>
          <w:lang w:eastAsia="ru-RU"/>
        </w:rPr>
        <w:t>алғашқы</w:t>
      </w:r>
      <w:proofErr w:type="spellEnd"/>
      <w:r>
        <w:rPr>
          <w:rFonts w:ascii="Times New Roman" w:eastAsiaTheme="minorEastAsia" w:hAnsi="Times New Roman" w:cs="Times New Roman"/>
          <w:color w:val="000000"/>
          <w:sz w:val="28"/>
          <w:szCs w:val="28"/>
          <w:lang w:eastAsia="ru-RU"/>
        </w:rPr>
        <w:t xml:space="preserve"> </w:t>
      </w:r>
      <w:proofErr w:type="spellStart"/>
      <w:r>
        <w:rPr>
          <w:rFonts w:ascii="Times New Roman" w:eastAsiaTheme="minorEastAsia" w:hAnsi="Times New Roman" w:cs="Times New Roman"/>
          <w:color w:val="000000"/>
          <w:sz w:val="28"/>
          <w:szCs w:val="28"/>
          <w:lang w:eastAsia="ru-RU"/>
        </w:rPr>
        <w:t>прагматистер</w:t>
      </w:r>
      <w:proofErr w:type="spellEnd"/>
      <w:r>
        <w:rPr>
          <w:rFonts w:ascii="Times New Roman" w:eastAsiaTheme="minorEastAsia" w:hAnsi="Times New Roman" w:cs="Times New Roman"/>
          <w:color w:val="000000"/>
          <w:sz w:val="28"/>
          <w:szCs w:val="28"/>
          <w:lang w:eastAsia="ru-RU"/>
        </w:rPr>
        <w:t xml:space="preserve"> / / </w:t>
      </w:r>
      <w:proofErr w:type="spellStart"/>
      <w:r>
        <w:rPr>
          <w:rFonts w:ascii="Times New Roman" w:eastAsiaTheme="minorEastAsia" w:hAnsi="Times New Roman" w:cs="Times New Roman"/>
          <w:color w:val="000000"/>
          <w:sz w:val="28"/>
          <w:szCs w:val="28"/>
          <w:lang w:eastAsia="ru-RU"/>
        </w:rPr>
        <w:t>американдық</w:t>
      </w:r>
      <w:proofErr w:type="spellEnd"/>
      <w:r>
        <w:rPr>
          <w:rFonts w:ascii="Times New Roman" w:eastAsiaTheme="minorEastAsia" w:hAnsi="Times New Roman" w:cs="Times New Roman"/>
          <w:color w:val="000000"/>
          <w:sz w:val="28"/>
          <w:szCs w:val="28"/>
          <w:lang w:eastAsia="ru-RU"/>
        </w:rPr>
        <w:t xml:space="preserve"> философия / ред. А. Т. </w:t>
      </w:r>
      <w:proofErr w:type="spellStart"/>
      <w:r>
        <w:rPr>
          <w:rFonts w:ascii="Times New Roman" w:eastAsiaTheme="minorEastAsia" w:hAnsi="Times New Roman" w:cs="Times New Roman"/>
          <w:color w:val="000000"/>
          <w:sz w:val="28"/>
          <w:szCs w:val="28"/>
          <w:lang w:eastAsia="ru-RU"/>
        </w:rPr>
        <w:t>Марсубян</w:t>
      </w:r>
      <w:proofErr w:type="spellEnd"/>
      <w:r>
        <w:rPr>
          <w:rFonts w:ascii="Times New Roman" w:eastAsiaTheme="minorEastAsia" w:hAnsi="Times New Roman" w:cs="Times New Roman"/>
          <w:color w:val="000000"/>
          <w:sz w:val="28"/>
          <w:szCs w:val="28"/>
          <w:lang w:eastAsia="ru-RU"/>
        </w:rPr>
        <w:t xml:space="preserve"> </w:t>
      </w:r>
      <w:proofErr w:type="spellStart"/>
      <w:r>
        <w:rPr>
          <w:rFonts w:ascii="Times New Roman" w:eastAsiaTheme="minorEastAsia" w:hAnsi="Times New Roman" w:cs="Times New Roman"/>
          <w:color w:val="000000"/>
          <w:sz w:val="28"/>
          <w:szCs w:val="28"/>
          <w:lang w:eastAsia="ru-RU"/>
        </w:rPr>
        <w:t>және</w:t>
      </w:r>
      <w:proofErr w:type="spellEnd"/>
      <w:r>
        <w:rPr>
          <w:rFonts w:ascii="Times New Roman" w:eastAsiaTheme="minorEastAsia" w:hAnsi="Times New Roman" w:cs="Times New Roman"/>
          <w:color w:val="000000"/>
          <w:sz w:val="28"/>
          <w:szCs w:val="28"/>
          <w:lang w:eastAsia="ru-RU"/>
        </w:rPr>
        <w:t xml:space="preserve"> Дж. Райдера. М.: Идея-</w:t>
      </w:r>
      <w:proofErr w:type="spellStart"/>
      <w:r>
        <w:rPr>
          <w:rFonts w:ascii="Times New Roman" w:eastAsiaTheme="minorEastAsia" w:hAnsi="Times New Roman" w:cs="Times New Roman"/>
          <w:color w:val="000000"/>
          <w:sz w:val="28"/>
          <w:szCs w:val="28"/>
          <w:lang w:eastAsia="ru-RU"/>
        </w:rPr>
        <w:t>Баспасөз</w:t>
      </w:r>
      <w:proofErr w:type="spellEnd"/>
      <w:r>
        <w:rPr>
          <w:rFonts w:ascii="Times New Roman" w:eastAsiaTheme="minorEastAsia" w:hAnsi="Times New Roman" w:cs="Times New Roman"/>
          <w:color w:val="000000"/>
          <w:sz w:val="28"/>
          <w:szCs w:val="28"/>
          <w:lang w:eastAsia="ru-RU"/>
        </w:rPr>
        <w:t>, 2008. 68-92 Б.</w:t>
      </w:r>
    </w:p>
    <w:p w:rsidR="007762CE" w:rsidRDefault="007762CE" w:rsidP="007762CE">
      <w:pPr>
        <w:spacing w:after="0" w:line="240" w:lineRule="auto"/>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 8. </w:t>
      </w:r>
      <w:proofErr w:type="spellStart"/>
      <w:r>
        <w:rPr>
          <w:rFonts w:ascii="Times New Roman" w:eastAsiaTheme="minorEastAsia" w:hAnsi="Times New Roman" w:cs="Times New Roman"/>
          <w:color w:val="000000"/>
          <w:sz w:val="28"/>
          <w:szCs w:val="28"/>
          <w:lang w:eastAsia="ru-RU"/>
        </w:rPr>
        <w:t>Колапьетро</w:t>
      </w:r>
      <w:proofErr w:type="spellEnd"/>
      <w:r>
        <w:rPr>
          <w:rFonts w:ascii="Times New Roman" w:eastAsiaTheme="minorEastAsia" w:hAnsi="Times New Roman" w:cs="Times New Roman"/>
          <w:color w:val="000000"/>
          <w:sz w:val="28"/>
          <w:szCs w:val="28"/>
          <w:lang w:eastAsia="ru-RU"/>
        </w:rPr>
        <w:t xml:space="preserve">. В. Ч. С. Пирс // </w:t>
      </w:r>
      <w:proofErr w:type="spellStart"/>
      <w:r>
        <w:rPr>
          <w:rFonts w:ascii="Times New Roman" w:eastAsiaTheme="minorEastAsia" w:hAnsi="Times New Roman" w:cs="Times New Roman"/>
          <w:color w:val="000000"/>
          <w:sz w:val="28"/>
          <w:szCs w:val="28"/>
          <w:lang w:eastAsia="ru-RU"/>
        </w:rPr>
        <w:t>Американдық</w:t>
      </w:r>
      <w:proofErr w:type="spellEnd"/>
      <w:r>
        <w:rPr>
          <w:rFonts w:ascii="Times New Roman" w:eastAsiaTheme="minorEastAsia" w:hAnsi="Times New Roman" w:cs="Times New Roman"/>
          <w:color w:val="000000"/>
          <w:sz w:val="28"/>
          <w:szCs w:val="28"/>
          <w:lang w:eastAsia="ru-RU"/>
        </w:rPr>
        <w:t xml:space="preserve"> философия / ред. А. Т. </w:t>
      </w:r>
      <w:proofErr w:type="spellStart"/>
      <w:r>
        <w:rPr>
          <w:rFonts w:ascii="Times New Roman" w:eastAsiaTheme="minorEastAsia" w:hAnsi="Times New Roman" w:cs="Times New Roman"/>
          <w:color w:val="000000"/>
          <w:sz w:val="28"/>
          <w:szCs w:val="28"/>
          <w:lang w:eastAsia="ru-RU"/>
        </w:rPr>
        <w:t>Марсубяна</w:t>
      </w:r>
      <w:proofErr w:type="spellEnd"/>
      <w:r>
        <w:rPr>
          <w:rFonts w:ascii="Times New Roman" w:eastAsiaTheme="minorEastAsia" w:hAnsi="Times New Roman" w:cs="Times New Roman"/>
          <w:color w:val="000000"/>
          <w:sz w:val="28"/>
          <w:szCs w:val="28"/>
          <w:lang w:eastAsia="ru-RU"/>
        </w:rPr>
        <w:t xml:space="preserve"> </w:t>
      </w:r>
      <w:proofErr w:type="spellStart"/>
      <w:r>
        <w:rPr>
          <w:rFonts w:ascii="Times New Roman" w:eastAsiaTheme="minorEastAsia" w:hAnsi="Times New Roman" w:cs="Times New Roman"/>
          <w:color w:val="000000"/>
          <w:sz w:val="28"/>
          <w:szCs w:val="28"/>
          <w:lang w:eastAsia="ru-RU"/>
        </w:rPr>
        <w:t>және</w:t>
      </w:r>
      <w:proofErr w:type="spellEnd"/>
      <w:r>
        <w:rPr>
          <w:rFonts w:ascii="Times New Roman" w:eastAsiaTheme="minorEastAsia" w:hAnsi="Times New Roman" w:cs="Times New Roman"/>
          <w:color w:val="000000"/>
          <w:sz w:val="28"/>
          <w:szCs w:val="28"/>
          <w:lang w:eastAsia="ru-RU"/>
        </w:rPr>
        <w:t xml:space="preserve"> Дж. Райдера. М.: Идея-</w:t>
      </w:r>
      <w:proofErr w:type="spellStart"/>
      <w:r>
        <w:rPr>
          <w:rFonts w:ascii="Times New Roman" w:eastAsiaTheme="minorEastAsia" w:hAnsi="Times New Roman" w:cs="Times New Roman"/>
          <w:color w:val="000000"/>
          <w:sz w:val="28"/>
          <w:szCs w:val="28"/>
          <w:lang w:eastAsia="ru-RU"/>
        </w:rPr>
        <w:t>Баспасөз</w:t>
      </w:r>
      <w:proofErr w:type="spellEnd"/>
      <w:r>
        <w:rPr>
          <w:rFonts w:ascii="Times New Roman" w:eastAsiaTheme="minorEastAsia" w:hAnsi="Times New Roman" w:cs="Times New Roman"/>
          <w:color w:val="000000"/>
          <w:sz w:val="28"/>
          <w:szCs w:val="28"/>
          <w:lang w:eastAsia="ru-RU"/>
        </w:rPr>
        <w:t xml:space="preserve">, 2008. 120-138 Б. </w:t>
      </w:r>
    </w:p>
    <w:p w:rsidR="007762CE" w:rsidRDefault="007762CE" w:rsidP="007762CE">
      <w:pPr>
        <w:spacing w:after="0" w:line="240" w:lineRule="auto"/>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9. Пирс ч. с. </w:t>
      </w:r>
      <w:proofErr w:type="spellStart"/>
      <w:r>
        <w:rPr>
          <w:rFonts w:ascii="Times New Roman" w:eastAsiaTheme="minorEastAsia" w:hAnsi="Times New Roman" w:cs="Times New Roman"/>
          <w:color w:val="000000"/>
          <w:sz w:val="28"/>
          <w:szCs w:val="28"/>
          <w:lang w:eastAsia="ru-RU"/>
        </w:rPr>
        <w:t>таңдамалы</w:t>
      </w:r>
      <w:proofErr w:type="spellEnd"/>
      <w:r>
        <w:rPr>
          <w:rFonts w:ascii="Times New Roman" w:eastAsiaTheme="minorEastAsia" w:hAnsi="Times New Roman" w:cs="Times New Roman"/>
          <w:color w:val="000000"/>
          <w:sz w:val="28"/>
          <w:szCs w:val="28"/>
          <w:lang w:eastAsia="ru-RU"/>
        </w:rPr>
        <w:t xml:space="preserve"> </w:t>
      </w:r>
      <w:proofErr w:type="spellStart"/>
      <w:r>
        <w:rPr>
          <w:rFonts w:ascii="Times New Roman" w:eastAsiaTheme="minorEastAsia" w:hAnsi="Times New Roman" w:cs="Times New Roman"/>
          <w:color w:val="000000"/>
          <w:sz w:val="28"/>
          <w:szCs w:val="28"/>
          <w:lang w:eastAsia="ru-RU"/>
        </w:rPr>
        <w:t>шығармалар</w:t>
      </w:r>
      <w:proofErr w:type="spellEnd"/>
      <w:r>
        <w:rPr>
          <w:rFonts w:ascii="Times New Roman" w:eastAsiaTheme="minorEastAsia" w:hAnsi="Times New Roman" w:cs="Times New Roman"/>
          <w:color w:val="000000"/>
          <w:sz w:val="28"/>
          <w:szCs w:val="28"/>
          <w:lang w:eastAsia="ru-RU"/>
        </w:rPr>
        <w:t xml:space="preserve">. М.: Логос, 2014. 234-266 Б. </w:t>
      </w:r>
    </w:p>
    <w:p w:rsidR="007762CE" w:rsidRDefault="007762CE" w:rsidP="007762CE">
      <w:pPr>
        <w:spacing w:after="0" w:line="240" w:lineRule="auto"/>
        <w:jc w:val="both"/>
        <w:rPr>
          <w:rFonts w:ascii="Times New Roman" w:eastAsiaTheme="minorEastAsia" w:hAnsi="Times New Roman" w:cs="Times New Roman"/>
          <w:sz w:val="28"/>
          <w:szCs w:val="28"/>
          <w:lang w:eastAsia="ru-RU"/>
        </w:rPr>
      </w:pPr>
    </w:p>
    <w:p w:rsidR="007762CE" w:rsidRDefault="007762CE" w:rsidP="007762CE">
      <w:pPr>
        <w:spacing w:after="0" w:line="240" w:lineRule="auto"/>
        <w:rPr>
          <w:rFonts w:ascii="Times New Roman" w:eastAsiaTheme="minorEastAsia" w:hAnsi="Times New Roman" w:cs="Times New Roman"/>
          <w:sz w:val="28"/>
          <w:szCs w:val="28"/>
          <w:lang w:eastAsia="ru-RU"/>
        </w:rPr>
      </w:pPr>
    </w:p>
    <w:p w:rsidR="007762CE" w:rsidRDefault="007762CE" w:rsidP="007762CE">
      <w:pPr>
        <w:rPr>
          <w:rFonts w:ascii="Times New Roman" w:hAnsi="Times New Roman" w:cs="Times New Roman"/>
          <w:sz w:val="28"/>
          <w:szCs w:val="28"/>
        </w:rPr>
      </w:pPr>
    </w:p>
    <w:p w:rsidR="00046864" w:rsidRDefault="00046864"/>
    <w:sectPr w:rsidR="000468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3663A"/>
    <w:multiLevelType w:val="hybridMultilevel"/>
    <w:tmpl w:val="A4E21930"/>
    <w:lvl w:ilvl="0" w:tplc="BE4ACFA6">
      <w:start w:val="1"/>
      <w:numFmt w:val="decimal"/>
      <w:lvlText w:val="%1."/>
      <w:lvlJc w:val="left"/>
      <w:pPr>
        <w:ind w:left="420" w:hanging="360"/>
      </w:pPr>
    </w:lvl>
    <w:lvl w:ilvl="1" w:tplc="20000019">
      <w:start w:val="1"/>
      <w:numFmt w:val="lowerLetter"/>
      <w:lvlText w:val="%2."/>
      <w:lvlJc w:val="left"/>
      <w:pPr>
        <w:ind w:left="1140" w:hanging="360"/>
      </w:pPr>
    </w:lvl>
    <w:lvl w:ilvl="2" w:tplc="2000001B">
      <w:start w:val="1"/>
      <w:numFmt w:val="lowerRoman"/>
      <w:lvlText w:val="%3."/>
      <w:lvlJc w:val="right"/>
      <w:pPr>
        <w:ind w:left="1860" w:hanging="180"/>
      </w:pPr>
    </w:lvl>
    <w:lvl w:ilvl="3" w:tplc="2000000F">
      <w:start w:val="1"/>
      <w:numFmt w:val="decimal"/>
      <w:lvlText w:val="%4."/>
      <w:lvlJc w:val="left"/>
      <w:pPr>
        <w:ind w:left="2580" w:hanging="360"/>
      </w:pPr>
    </w:lvl>
    <w:lvl w:ilvl="4" w:tplc="20000019">
      <w:start w:val="1"/>
      <w:numFmt w:val="lowerLetter"/>
      <w:lvlText w:val="%5."/>
      <w:lvlJc w:val="left"/>
      <w:pPr>
        <w:ind w:left="3300" w:hanging="360"/>
      </w:pPr>
    </w:lvl>
    <w:lvl w:ilvl="5" w:tplc="2000001B">
      <w:start w:val="1"/>
      <w:numFmt w:val="lowerRoman"/>
      <w:lvlText w:val="%6."/>
      <w:lvlJc w:val="right"/>
      <w:pPr>
        <w:ind w:left="4020" w:hanging="180"/>
      </w:pPr>
    </w:lvl>
    <w:lvl w:ilvl="6" w:tplc="2000000F">
      <w:start w:val="1"/>
      <w:numFmt w:val="decimal"/>
      <w:lvlText w:val="%7."/>
      <w:lvlJc w:val="left"/>
      <w:pPr>
        <w:ind w:left="4740" w:hanging="360"/>
      </w:pPr>
    </w:lvl>
    <w:lvl w:ilvl="7" w:tplc="20000019">
      <w:start w:val="1"/>
      <w:numFmt w:val="lowerLetter"/>
      <w:lvlText w:val="%8."/>
      <w:lvlJc w:val="left"/>
      <w:pPr>
        <w:ind w:left="5460" w:hanging="360"/>
      </w:pPr>
    </w:lvl>
    <w:lvl w:ilvl="8" w:tplc="2000001B">
      <w:start w:val="1"/>
      <w:numFmt w:val="lowerRoman"/>
      <w:lvlText w:val="%9."/>
      <w:lvlJc w:val="right"/>
      <w:pPr>
        <w:ind w:left="61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369"/>
    <w:rsid w:val="00046864"/>
    <w:rsid w:val="0040443E"/>
    <w:rsid w:val="007762CE"/>
    <w:rsid w:val="007E0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1D158-2BC8-4C01-A3D7-7F4F942FE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2C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87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3234</Characters>
  <Application>Microsoft Office Word</Application>
  <DocSecurity>0</DocSecurity>
  <Lines>26</Lines>
  <Paragraphs>7</Paragraphs>
  <ScaleCrop>false</ScaleCrop>
  <Company/>
  <LinksUpToDate>false</LinksUpToDate>
  <CharactersWithSpaces>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2024-09-19T02:57:00Z</dcterms:created>
  <dcterms:modified xsi:type="dcterms:W3CDTF">2024-09-19T02:57:00Z</dcterms:modified>
</cp:coreProperties>
</file>